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E26" w:rsidRPr="004B3E6E" w:rsidRDefault="00565E26" w:rsidP="00C47399">
      <w:pPr>
        <w:pStyle w:val="ConsNormal"/>
        <w:widowControl/>
        <w:tabs>
          <w:tab w:val="left" w:pos="4185"/>
        </w:tabs>
        <w:ind w:firstLine="0"/>
        <w:jc w:val="center"/>
        <w:rPr>
          <w:rFonts w:ascii="Times New Roman" w:hAnsi="Times New Roman" w:cs="Times New Roman"/>
          <w:sz w:val="28"/>
          <w:szCs w:val="28"/>
        </w:rPr>
      </w:pPr>
      <w:r w:rsidRPr="004B3E6E">
        <w:rPr>
          <w:rFonts w:ascii="Times New Roman" w:hAnsi="Times New Roman" w:cs="Times New Roman"/>
          <w:sz w:val="28"/>
          <w:szCs w:val="28"/>
        </w:rPr>
        <w:t>Российская Федерация</w:t>
      </w:r>
    </w:p>
    <w:p w:rsidR="00565E26" w:rsidRPr="004B3E6E" w:rsidRDefault="00565E26" w:rsidP="006C4781">
      <w:pPr>
        <w:pStyle w:val="ConsNormal"/>
        <w:widowControl/>
        <w:tabs>
          <w:tab w:val="left" w:pos="4185"/>
        </w:tabs>
        <w:ind w:firstLine="540"/>
        <w:jc w:val="center"/>
        <w:rPr>
          <w:rFonts w:ascii="Times New Roman" w:hAnsi="Times New Roman" w:cs="Times New Roman"/>
          <w:sz w:val="28"/>
          <w:szCs w:val="28"/>
        </w:rPr>
      </w:pPr>
      <w:r w:rsidRPr="004B3E6E">
        <w:rPr>
          <w:rFonts w:ascii="Times New Roman" w:hAnsi="Times New Roman" w:cs="Times New Roman"/>
          <w:sz w:val="28"/>
          <w:szCs w:val="28"/>
        </w:rPr>
        <w:t>Ростовская область</w:t>
      </w:r>
      <w:r w:rsidR="006C4781">
        <w:rPr>
          <w:rFonts w:ascii="Times New Roman" w:hAnsi="Times New Roman" w:cs="Times New Roman"/>
          <w:sz w:val="28"/>
          <w:szCs w:val="28"/>
        </w:rPr>
        <w:t xml:space="preserve"> </w:t>
      </w:r>
      <w:r>
        <w:rPr>
          <w:rFonts w:ascii="Times New Roman" w:hAnsi="Times New Roman" w:cs="Times New Roman"/>
          <w:sz w:val="28"/>
          <w:szCs w:val="28"/>
        </w:rPr>
        <w:t>Семикаракорский район</w:t>
      </w:r>
    </w:p>
    <w:p w:rsidR="00565E26" w:rsidRPr="004B3E6E" w:rsidRDefault="00565E26" w:rsidP="00C47399">
      <w:pPr>
        <w:pStyle w:val="ConsNormal"/>
        <w:widowControl/>
        <w:ind w:firstLine="540"/>
        <w:jc w:val="center"/>
        <w:rPr>
          <w:rFonts w:ascii="Times New Roman" w:hAnsi="Times New Roman" w:cs="Times New Roman"/>
          <w:sz w:val="28"/>
          <w:szCs w:val="28"/>
        </w:rPr>
      </w:pPr>
      <w:r>
        <w:rPr>
          <w:rFonts w:ascii="Times New Roman" w:hAnsi="Times New Roman" w:cs="Times New Roman"/>
          <w:sz w:val="28"/>
          <w:szCs w:val="28"/>
        </w:rPr>
        <w:t>Администрация Большемечетновского сельского поселения</w:t>
      </w:r>
    </w:p>
    <w:p w:rsidR="00565E26" w:rsidRPr="004B3E6E" w:rsidRDefault="00565E26" w:rsidP="00C47399">
      <w:pPr>
        <w:pStyle w:val="ConsNormal"/>
        <w:widowControl/>
        <w:ind w:firstLine="540"/>
        <w:jc w:val="both"/>
        <w:rPr>
          <w:rFonts w:ascii="Times New Roman" w:hAnsi="Times New Roman" w:cs="Times New Roman"/>
          <w:sz w:val="28"/>
          <w:szCs w:val="28"/>
        </w:rPr>
      </w:pPr>
    </w:p>
    <w:p w:rsidR="00565E26" w:rsidRDefault="00565E26" w:rsidP="008D1940">
      <w:pPr>
        <w:pStyle w:val="ConsNormal"/>
        <w:widowControl/>
        <w:ind w:firstLine="540"/>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565E26" w:rsidRPr="004B3E6E" w:rsidRDefault="00565E26" w:rsidP="00C47399">
      <w:pPr>
        <w:pStyle w:val="ConsNormal"/>
        <w:widowControl/>
        <w:ind w:firstLine="540"/>
        <w:jc w:val="center"/>
        <w:rPr>
          <w:rFonts w:ascii="Times New Roman" w:hAnsi="Times New Roman" w:cs="Times New Roman"/>
          <w:sz w:val="28"/>
          <w:szCs w:val="28"/>
        </w:rPr>
      </w:pPr>
    </w:p>
    <w:p w:rsidR="00565E26" w:rsidRPr="004B3E6E" w:rsidRDefault="00565E26" w:rsidP="008D1940">
      <w:pPr>
        <w:pStyle w:val="ConsNormal"/>
        <w:widowControl/>
        <w:tabs>
          <w:tab w:val="left" w:pos="6615"/>
        </w:tabs>
        <w:ind w:firstLine="0"/>
        <w:jc w:val="center"/>
        <w:rPr>
          <w:rFonts w:ascii="Times New Roman" w:hAnsi="Times New Roman" w:cs="Times New Roman"/>
          <w:sz w:val="28"/>
          <w:szCs w:val="28"/>
        </w:rPr>
      </w:pPr>
      <w:r>
        <w:rPr>
          <w:rFonts w:ascii="Times New Roman" w:hAnsi="Times New Roman" w:cs="Times New Roman"/>
          <w:sz w:val="28"/>
          <w:szCs w:val="28"/>
        </w:rPr>
        <w:t xml:space="preserve">26.08.2017г                                     № 125        </w:t>
      </w:r>
      <w:r w:rsidRPr="004B3E6E">
        <w:rPr>
          <w:rFonts w:ascii="Times New Roman" w:hAnsi="Times New Roman" w:cs="Times New Roman"/>
          <w:sz w:val="28"/>
          <w:szCs w:val="28"/>
        </w:rPr>
        <w:t xml:space="preserve">   </w:t>
      </w:r>
      <w:r w:rsidR="0000220B">
        <w:rPr>
          <w:rFonts w:ascii="Times New Roman" w:hAnsi="Times New Roman" w:cs="Times New Roman"/>
          <w:sz w:val="28"/>
          <w:szCs w:val="28"/>
        </w:rPr>
        <w:t xml:space="preserve">        </w:t>
      </w:r>
      <w:r>
        <w:rPr>
          <w:rFonts w:ascii="Times New Roman" w:hAnsi="Times New Roman" w:cs="Times New Roman"/>
          <w:sz w:val="28"/>
          <w:szCs w:val="28"/>
        </w:rPr>
        <w:t xml:space="preserve">           х. Большемечетный</w:t>
      </w:r>
    </w:p>
    <w:p w:rsidR="00565E26" w:rsidRPr="004B3E6E" w:rsidRDefault="00565E26" w:rsidP="00C47399">
      <w:pPr>
        <w:pStyle w:val="ConsNormal"/>
        <w:widowControl/>
        <w:ind w:firstLine="540"/>
        <w:jc w:val="both"/>
        <w:rPr>
          <w:rFonts w:ascii="Times New Roman" w:hAnsi="Times New Roman" w:cs="Times New Roman"/>
          <w:sz w:val="28"/>
          <w:szCs w:val="28"/>
        </w:rPr>
      </w:pPr>
    </w:p>
    <w:p w:rsidR="00565E26" w:rsidRDefault="00565E26" w:rsidP="000A7972">
      <w:pPr>
        <w:ind w:right="283"/>
        <w:jc w:val="center"/>
        <w:rPr>
          <w:b/>
          <w:bCs/>
          <w:sz w:val="28"/>
          <w:szCs w:val="28"/>
        </w:rPr>
      </w:pPr>
      <w:r>
        <w:rPr>
          <w:b/>
          <w:bCs/>
          <w:sz w:val="28"/>
          <w:szCs w:val="28"/>
        </w:rPr>
        <w:t xml:space="preserve">О порядке ликвидации аварийных ситуаций в системах теплоснабжения с учетом взаимодействия тепло-, электро-, </w:t>
      </w:r>
      <w:proofErr w:type="spellStart"/>
      <w:r>
        <w:rPr>
          <w:b/>
          <w:bCs/>
          <w:sz w:val="28"/>
          <w:szCs w:val="28"/>
        </w:rPr>
        <w:t>топливоснабжающих</w:t>
      </w:r>
      <w:proofErr w:type="spellEnd"/>
      <w:r>
        <w:rPr>
          <w:b/>
          <w:bCs/>
          <w:sz w:val="28"/>
          <w:szCs w:val="28"/>
        </w:rPr>
        <w:t xml:space="preserve"> организаций, потребителей тепловой энергии, а также органов местного самоуправления</w:t>
      </w:r>
    </w:p>
    <w:p w:rsidR="00565E26" w:rsidRDefault="00565E26" w:rsidP="000A7972">
      <w:pPr>
        <w:ind w:right="3600"/>
        <w:rPr>
          <w:sz w:val="28"/>
          <w:szCs w:val="28"/>
        </w:rPr>
      </w:pPr>
    </w:p>
    <w:p w:rsidR="00565E26" w:rsidRDefault="00565E26" w:rsidP="000A7972">
      <w:pPr>
        <w:autoSpaceDE w:val="0"/>
        <w:autoSpaceDN w:val="0"/>
        <w:adjustRightInd w:val="0"/>
        <w:ind w:firstLine="720"/>
        <w:jc w:val="both"/>
        <w:rPr>
          <w:rFonts w:ascii="Arial" w:hAnsi="Arial" w:cs="Arial"/>
          <w:sz w:val="20"/>
          <w:szCs w:val="20"/>
        </w:rPr>
      </w:pPr>
    </w:p>
    <w:p w:rsidR="00565E26" w:rsidRDefault="00565E26" w:rsidP="000A7972">
      <w:pPr>
        <w:autoSpaceDE w:val="0"/>
        <w:autoSpaceDN w:val="0"/>
        <w:adjustRightInd w:val="0"/>
        <w:ind w:right="283" w:firstLine="720"/>
        <w:jc w:val="both"/>
        <w:rPr>
          <w:sz w:val="28"/>
          <w:szCs w:val="28"/>
        </w:rPr>
      </w:pPr>
      <w:r>
        <w:rPr>
          <w:sz w:val="28"/>
          <w:szCs w:val="28"/>
        </w:rPr>
        <w:t>В соответствии с Жилищным кодексом Российской Федерации от 29.12.2004 № 188-ФЗ; Федеральным законом от 06.10.2003 № 131-ФЗ «Об общих принципах организации местного самоуправления в Российской Федерации»; Федеральным законом от 21.12.1994 № 68-ФЗ «О защите населения и территорий от чрезвычайных ситуаций природного и техногенного характера»; Федеральным законом от 27.07.2010 № 190-ФЗ «О теплоснабжении»; Федеральным законом от 31.03.1999 № 69-ФЗ «О газоснабжении в Российской Федерации»;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постановлением Правительства Российской Федерации от 30 декабря 2003 года № 794 «О единой государственной системе предупреждения и ликвидации чрезвычайных ситуаций»; Правилами технической эксплуатации тепловых энергоустановок, утверждённых приказом Минэнерго РФ от 24.03.2003 № 115; Правилами пользования системами коммунального водоснабжения и канализации в Российской Федерации», утверждённых постановлением Правительства Российской Федерации от 12.02.1999 № 167; Правилами технической эксплуатации электроустановок потребителями, утверждёнными приказом Минэнерго РФ от 13.01.2003 № 6; МДК 4-01.2001 «Методические рекомендации по техническому расследованию и учёту технологических нарушений в системах коммунального энергоснабжения и работе энергетических организаций жилищно-коммунального комплекса», утверждённых приказом Госстроя РФ от 20.08.2001 № 191; Правилами оценки готовности к отопительному периоду, утверждённых Приказом Министерства энергетики Российской Федерации от 12.03.2013 № 103; ГОСТ Р 51617-2000 «Жилищно-коммунальные услуги», утверждённого постановлением Госстандарта России от 19.06.2000 № 158-ст., Уставом Большемечетновского сельского поселения, администрация Большемечетновского сельского поселения</w:t>
      </w:r>
    </w:p>
    <w:p w:rsidR="00565E26" w:rsidRDefault="00565E26" w:rsidP="000A7972">
      <w:pPr>
        <w:autoSpaceDE w:val="0"/>
        <w:autoSpaceDN w:val="0"/>
        <w:adjustRightInd w:val="0"/>
        <w:ind w:right="283" w:firstLine="720"/>
        <w:jc w:val="both"/>
        <w:rPr>
          <w:sz w:val="28"/>
          <w:szCs w:val="28"/>
        </w:rPr>
      </w:pPr>
    </w:p>
    <w:p w:rsidR="00565E26" w:rsidRDefault="00565E26" w:rsidP="000A7972">
      <w:pPr>
        <w:autoSpaceDE w:val="0"/>
        <w:autoSpaceDN w:val="0"/>
        <w:adjustRightInd w:val="0"/>
        <w:ind w:right="283" w:firstLine="720"/>
        <w:jc w:val="center"/>
        <w:rPr>
          <w:b/>
          <w:bCs/>
          <w:sz w:val="28"/>
          <w:szCs w:val="28"/>
        </w:rPr>
      </w:pPr>
      <w:r>
        <w:rPr>
          <w:b/>
          <w:bCs/>
          <w:sz w:val="28"/>
          <w:szCs w:val="28"/>
        </w:rPr>
        <w:t>ПОСТАНОВЛЯЕТ:</w:t>
      </w:r>
    </w:p>
    <w:p w:rsidR="00565E26" w:rsidRDefault="00565E26" w:rsidP="000A7972">
      <w:pPr>
        <w:autoSpaceDE w:val="0"/>
        <w:autoSpaceDN w:val="0"/>
        <w:adjustRightInd w:val="0"/>
        <w:ind w:firstLine="720"/>
        <w:jc w:val="center"/>
        <w:rPr>
          <w:b/>
          <w:bCs/>
          <w:sz w:val="28"/>
          <w:szCs w:val="28"/>
        </w:rPr>
      </w:pPr>
    </w:p>
    <w:p w:rsidR="00565E26" w:rsidRDefault="00565E26" w:rsidP="000A7972">
      <w:pPr>
        <w:ind w:right="283" w:firstLine="709"/>
        <w:jc w:val="both"/>
        <w:rPr>
          <w:sz w:val="28"/>
          <w:szCs w:val="28"/>
        </w:rPr>
      </w:pPr>
      <w:bookmarkStart w:id="0" w:name="sub_1"/>
      <w:r>
        <w:rPr>
          <w:sz w:val="28"/>
          <w:szCs w:val="28"/>
        </w:rPr>
        <w:t xml:space="preserve">1. Утвердить порядок ликвидации аварийных ситуаций в системах теплоснабжения с учетом взаимодействия тепло-, электро-, </w:t>
      </w:r>
      <w:proofErr w:type="spellStart"/>
      <w:r>
        <w:rPr>
          <w:sz w:val="28"/>
          <w:szCs w:val="28"/>
        </w:rPr>
        <w:t>топливоснабжающих</w:t>
      </w:r>
      <w:proofErr w:type="spellEnd"/>
      <w:r>
        <w:rPr>
          <w:sz w:val="28"/>
          <w:szCs w:val="28"/>
        </w:rPr>
        <w:t xml:space="preserve"> </w:t>
      </w:r>
      <w:r>
        <w:rPr>
          <w:sz w:val="28"/>
          <w:szCs w:val="28"/>
        </w:rPr>
        <w:lastRenderedPageBreak/>
        <w:t>организаций, потребителей тепловой энергии, а также о</w:t>
      </w:r>
      <w:r w:rsidR="008D1940">
        <w:rPr>
          <w:sz w:val="28"/>
          <w:szCs w:val="28"/>
        </w:rPr>
        <w:t xml:space="preserve">рганов местного самоуправления согласно </w:t>
      </w:r>
      <w:r>
        <w:rPr>
          <w:sz w:val="28"/>
          <w:szCs w:val="28"/>
        </w:rPr>
        <w:t>приложени</w:t>
      </w:r>
      <w:r w:rsidR="008D1940">
        <w:rPr>
          <w:sz w:val="28"/>
          <w:szCs w:val="28"/>
        </w:rPr>
        <w:t>я 1</w:t>
      </w:r>
      <w:r>
        <w:rPr>
          <w:sz w:val="28"/>
          <w:szCs w:val="28"/>
        </w:rPr>
        <w:t>.</w:t>
      </w:r>
    </w:p>
    <w:p w:rsidR="00565E26" w:rsidRDefault="00565E26" w:rsidP="000A7972">
      <w:pPr>
        <w:ind w:right="283" w:firstLine="709"/>
        <w:jc w:val="both"/>
        <w:rPr>
          <w:sz w:val="28"/>
          <w:szCs w:val="28"/>
        </w:rPr>
      </w:pPr>
      <w:r>
        <w:rPr>
          <w:sz w:val="28"/>
          <w:szCs w:val="28"/>
        </w:rPr>
        <w:t>2. Организацию действий и работ всех служб, участвующих в устранении, проведении аварийно-спасательных и других неотложных работ в зоне чрезвычайных (аварийных) ситуаций и иных нарушений в работе жилищно-коммунального хозяйства определить следующим образом:</w:t>
      </w:r>
    </w:p>
    <w:p w:rsidR="00565E26" w:rsidRDefault="00565E26" w:rsidP="000A7972">
      <w:pPr>
        <w:ind w:right="283" w:firstLine="709"/>
        <w:jc w:val="both"/>
        <w:rPr>
          <w:sz w:val="28"/>
          <w:szCs w:val="28"/>
        </w:rPr>
      </w:pPr>
      <w:r>
        <w:rPr>
          <w:sz w:val="28"/>
          <w:szCs w:val="28"/>
        </w:rPr>
        <w:t>2.1. Контроль за ликвидацией чрезвычайных (аварийных) ситуаций, нарушений в работе жилищно-коммунального хозяйства, теплоэнергетического комплекса и важных объектов жизнеобеспечения, находящихся на территории Большемечетновского сельского поселения и координацию деятельности привлеченных сил и средств возложить на Администрацию Большемечетновского сельского поселения, дежурно- диспетчерскую службу Семикаракорского участка РЭС (по согласованию),</w:t>
      </w:r>
      <w:r w:rsidRPr="00DE50F1">
        <w:rPr>
          <w:sz w:val="28"/>
          <w:szCs w:val="28"/>
        </w:rPr>
        <w:t xml:space="preserve"> </w:t>
      </w:r>
      <w:r>
        <w:rPr>
          <w:sz w:val="28"/>
          <w:szCs w:val="28"/>
        </w:rPr>
        <w:t xml:space="preserve">дежурно- диспетчерскую службу филиала </w:t>
      </w:r>
      <w:proofErr w:type="spellStart"/>
      <w:r>
        <w:rPr>
          <w:sz w:val="28"/>
          <w:szCs w:val="28"/>
        </w:rPr>
        <w:t>Семикаракорскрайгаз</w:t>
      </w:r>
      <w:proofErr w:type="spellEnd"/>
      <w:r>
        <w:rPr>
          <w:sz w:val="28"/>
          <w:szCs w:val="28"/>
        </w:rPr>
        <w:t xml:space="preserve"> (по согласованию), филиал ООО «</w:t>
      </w:r>
      <w:proofErr w:type="spellStart"/>
      <w:r>
        <w:rPr>
          <w:sz w:val="28"/>
          <w:szCs w:val="28"/>
        </w:rPr>
        <w:t>Ростовтеплоэнерго</w:t>
      </w:r>
      <w:proofErr w:type="spellEnd"/>
      <w:r>
        <w:rPr>
          <w:sz w:val="28"/>
          <w:szCs w:val="28"/>
        </w:rPr>
        <w:t>», Управляющие компании.</w:t>
      </w:r>
    </w:p>
    <w:p w:rsidR="00565E26" w:rsidRDefault="00565E26" w:rsidP="000A7972">
      <w:pPr>
        <w:ind w:right="283" w:firstLine="709"/>
        <w:jc w:val="both"/>
        <w:rPr>
          <w:sz w:val="28"/>
          <w:szCs w:val="28"/>
        </w:rPr>
      </w:pPr>
      <w:r>
        <w:rPr>
          <w:sz w:val="28"/>
          <w:szCs w:val="28"/>
        </w:rPr>
        <w:t xml:space="preserve">2.2. Сбор, обобщение, представление текущей информации о чрезвычайных (аварийных) ситуациях, сбоях в нормальном функционировании объектов жилищно-коммунального хозяйства и важных объектов жизнеобеспечения населения, находящихся на территории Большемечетновского сельского поселения, осуществляет Администрация Большемечетновского сельского поселения совместно с ДДС предприятий жилищно-коммунального хозяйства согласно схеме оповещения населения на случай возникновения чрезвычайной ситуации на территории Большемечетновского сельского поселения (Приложение </w:t>
      </w:r>
      <w:r w:rsidR="008D1940">
        <w:rPr>
          <w:sz w:val="28"/>
          <w:szCs w:val="28"/>
        </w:rPr>
        <w:t>2</w:t>
      </w:r>
      <w:r>
        <w:rPr>
          <w:sz w:val="28"/>
          <w:szCs w:val="28"/>
        </w:rPr>
        <w:t>).</w:t>
      </w:r>
    </w:p>
    <w:p w:rsidR="00565E26" w:rsidRDefault="00565E26" w:rsidP="000A7972">
      <w:pPr>
        <w:ind w:right="283" w:firstLine="709"/>
        <w:jc w:val="both"/>
        <w:rPr>
          <w:sz w:val="28"/>
          <w:szCs w:val="28"/>
        </w:rPr>
      </w:pPr>
      <w:r>
        <w:rPr>
          <w:sz w:val="28"/>
          <w:szCs w:val="28"/>
        </w:rPr>
        <w:t xml:space="preserve">3. Ведущему специалисту </w:t>
      </w:r>
      <w:r w:rsidR="008D1940">
        <w:rPr>
          <w:sz w:val="28"/>
          <w:szCs w:val="28"/>
        </w:rPr>
        <w:t xml:space="preserve">по благоустройству и ЖКХ </w:t>
      </w:r>
      <w:r>
        <w:rPr>
          <w:sz w:val="28"/>
          <w:szCs w:val="28"/>
        </w:rPr>
        <w:t>А.В. Пятакову:</w:t>
      </w:r>
    </w:p>
    <w:p w:rsidR="00565E26" w:rsidRDefault="00565E26" w:rsidP="000A7972">
      <w:pPr>
        <w:ind w:right="283" w:firstLine="709"/>
        <w:jc w:val="both"/>
        <w:rPr>
          <w:sz w:val="28"/>
          <w:szCs w:val="28"/>
        </w:rPr>
      </w:pPr>
      <w:r>
        <w:rPr>
          <w:sz w:val="28"/>
          <w:szCs w:val="28"/>
        </w:rPr>
        <w:t>3.1. Осуществлять оперативное реагирование и контроль, координацию и взаимодействие сил и средств, при чрезвычайных (аварийных) ситуациях и иных нарушениях в работе жилищно-коммунального хозяйства.</w:t>
      </w:r>
    </w:p>
    <w:p w:rsidR="00565E26" w:rsidRDefault="00565E26" w:rsidP="000A7972">
      <w:pPr>
        <w:ind w:right="283" w:firstLine="709"/>
        <w:jc w:val="both"/>
        <w:rPr>
          <w:sz w:val="28"/>
          <w:szCs w:val="28"/>
        </w:rPr>
      </w:pPr>
      <w:r>
        <w:rPr>
          <w:sz w:val="28"/>
          <w:szCs w:val="28"/>
        </w:rPr>
        <w:t>3.2. При местных чрезвычайных (аварийных) ситуациях создавать оперативный штаб по ликвидации чрезвычайных (аварийных) ситуаций в составе:</w:t>
      </w:r>
    </w:p>
    <w:p w:rsidR="00565E26" w:rsidRDefault="00565E26" w:rsidP="000A7972">
      <w:pPr>
        <w:ind w:right="283" w:firstLine="709"/>
        <w:jc w:val="both"/>
        <w:rPr>
          <w:sz w:val="28"/>
          <w:szCs w:val="28"/>
        </w:rPr>
      </w:pPr>
      <w:r>
        <w:rPr>
          <w:sz w:val="28"/>
          <w:szCs w:val="28"/>
        </w:rPr>
        <w:t xml:space="preserve">Начальник штаба – Глава </w:t>
      </w:r>
      <w:r w:rsidR="008D1940">
        <w:rPr>
          <w:sz w:val="28"/>
          <w:szCs w:val="28"/>
        </w:rPr>
        <w:t xml:space="preserve">Администрации </w:t>
      </w:r>
      <w:r>
        <w:rPr>
          <w:sz w:val="28"/>
          <w:szCs w:val="28"/>
        </w:rPr>
        <w:t>Большемечетновского сельского поселения,</w:t>
      </w:r>
    </w:p>
    <w:p w:rsidR="00565E26" w:rsidRDefault="00565E26" w:rsidP="000A7972">
      <w:pPr>
        <w:ind w:right="283" w:firstLine="709"/>
        <w:jc w:val="both"/>
        <w:rPr>
          <w:sz w:val="28"/>
          <w:szCs w:val="28"/>
        </w:rPr>
      </w:pPr>
      <w:r>
        <w:rPr>
          <w:sz w:val="28"/>
          <w:szCs w:val="28"/>
        </w:rPr>
        <w:t xml:space="preserve">Члены штаба: </w:t>
      </w:r>
    </w:p>
    <w:p w:rsidR="00565E26" w:rsidRDefault="00565E26" w:rsidP="000A7972">
      <w:pPr>
        <w:ind w:right="283" w:firstLine="709"/>
        <w:jc w:val="both"/>
        <w:rPr>
          <w:sz w:val="28"/>
          <w:szCs w:val="28"/>
        </w:rPr>
      </w:pPr>
      <w:r>
        <w:rPr>
          <w:sz w:val="28"/>
          <w:szCs w:val="28"/>
        </w:rPr>
        <w:t xml:space="preserve">– ведущий специалист </w:t>
      </w:r>
      <w:r w:rsidR="008D1940">
        <w:rPr>
          <w:sz w:val="28"/>
          <w:szCs w:val="28"/>
        </w:rPr>
        <w:t xml:space="preserve">по благоустройству и </w:t>
      </w:r>
      <w:r>
        <w:rPr>
          <w:sz w:val="28"/>
          <w:szCs w:val="28"/>
        </w:rPr>
        <w:t xml:space="preserve">ЖКХ Администрации Большемечетновского сельского поселения, </w:t>
      </w:r>
    </w:p>
    <w:p w:rsidR="00565E26" w:rsidRDefault="00565E26" w:rsidP="000A7972">
      <w:pPr>
        <w:ind w:right="283" w:firstLine="709"/>
        <w:jc w:val="both"/>
        <w:rPr>
          <w:sz w:val="28"/>
          <w:szCs w:val="28"/>
        </w:rPr>
      </w:pPr>
      <w:r>
        <w:rPr>
          <w:sz w:val="28"/>
          <w:szCs w:val="28"/>
        </w:rPr>
        <w:t>- специалист земельных и имущественных отношений Администрации Большемечетновского сельского поселения,</w:t>
      </w:r>
    </w:p>
    <w:p w:rsidR="00565E26" w:rsidRDefault="00565E26" w:rsidP="000A7972">
      <w:pPr>
        <w:ind w:right="283" w:firstLine="709"/>
        <w:jc w:val="both"/>
        <w:rPr>
          <w:sz w:val="28"/>
          <w:szCs w:val="28"/>
        </w:rPr>
      </w:pPr>
      <w:r>
        <w:rPr>
          <w:sz w:val="28"/>
          <w:szCs w:val="28"/>
        </w:rPr>
        <w:t>- инспектор ГО и ЧС Администрации Большемечетновского сельского поселения.</w:t>
      </w:r>
    </w:p>
    <w:p w:rsidR="00565E26" w:rsidRDefault="00565E26" w:rsidP="000A7972">
      <w:pPr>
        <w:ind w:right="283" w:firstLine="709"/>
        <w:jc w:val="both"/>
        <w:rPr>
          <w:sz w:val="28"/>
          <w:szCs w:val="28"/>
        </w:rPr>
      </w:pPr>
      <w:r>
        <w:rPr>
          <w:sz w:val="28"/>
          <w:szCs w:val="28"/>
        </w:rPr>
        <w:t xml:space="preserve">До развертывания оперативного штаба руководство и координацию действий экстренных служб </w:t>
      </w:r>
      <w:proofErr w:type="gramStart"/>
      <w:r>
        <w:rPr>
          <w:sz w:val="28"/>
          <w:szCs w:val="28"/>
        </w:rPr>
        <w:t>Большемечетновского  сельского</w:t>
      </w:r>
      <w:proofErr w:type="gramEnd"/>
      <w:r>
        <w:rPr>
          <w:sz w:val="28"/>
          <w:szCs w:val="28"/>
        </w:rPr>
        <w:t xml:space="preserve"> поселения по ликвидации последствий чрезвычайных (аварийных) ситуаций осуществлять оперативным диспетчерским службам, определенным п. 2.1 настоящего постановления.</w:t>
      </w:r>
    </w:p>
    <w:p w:rsidR="00565E26" w:rsidRDefault="00565E26" w:rsidP="000A7972">
      <w:pPr>
        <w:ind w:right="283" w:firstLine="709"/>
        <w:jc w:val="both"/>
        <w:rPr>
          <w:sz w:val="28"/>
          <w:szCs w:val="28"/>
        </w:rPr>
      </w:pPr>
      <w:r>
        <w:rPr>
          <w:sz w:val="28"/>
          <w:szCs w:val="28"/>
        </w:rPr>
        <w:t>4. Рекомендовать руководителям служб и организаций Большемечетновского сельского поселения:</w:t>
      </w:r>
    </w:p>
    <w:p w:rsidR="00565E26" w:rsidRDefault="00565E26" w:rsidP="000A7972">
      <w:pPr>
        <w:ind w:right="283" w:firstLine="709"/>
        <w:jc w:val="both"/>
        <w:rPr>
          <w:sz w:val="28"/>
          <w:szCs w:val="28"/>
        </w:rPr>
      </w:pPr>
      <w:r>
        <w:rPr>
          <w:sz w:val="28"/>
          <w:szCs w:val="28"/>
        </w:rPr>
        <w:lastRenderedPageBreak/>
        <w:t xml:space="preserve">4.1. Определить и согласовать с сектором ЖКХ, сектором земельных и имущественных отношений администрации </w:t>
      </w:r>
      <w:proofErr w:type="gramStart"/>
      <w:r w:rsidR="008D1940">
        <w:rPr>
          <w:sz w:val="28"/>
          <w:szCs w:val="28"/>
        </w:rPr>
        <w:t>Большемечетновского</w:t>
      </w:r>
      <w:r>
        <w:rPr>
          <w:sz w:val="28"/>
          <w:szCs w:val="28"/>
        </w:rPr>
        <w:t xml:space="preserve">  сельского</w:t>
      </w:r>
      <w:proofErr w:type="gramEnd"/>
      <w:r>
        <w:rPr>
          <w:sz w:val="28"/>
          <w:szCs w:val="28"/>
        </w:rPr>
        <w:t xml:space="preserve"> поселения порядок прибытия должностных лиц в район чрезвычайных (аварийных) ситуаций и в места иных нарушений в работе жилищно-коммунального хозяйства.</w:t>
      </w:r>
    </w:p>
    <w:p w:rsidR="00565E26" w:rsidRDefault="00565E26" w:rsidP="000A7972">
      <w:pPr>
        <w:ind w:right="283" w:firstLine="709"/>
        <w:jc w:val="both"/>
        <w:rPr>
          <w:sz w:val="28"/>
          <w:szCs w:val="28"/>
        </w:rPr>
      </w:pPr>
      <w:r>
        <w:rPr>
          <w:sz w:val="28"/>
          <w:szCs w:val="28"/>
        </w:rPr>
        <w:t>4.2. Установить срок готовности к выезду аварийных бригад служб быстрого реагирования до 30 минут.</w:t>
      </w:r>
    </w:p>
    <w:p w:rsidR="00565E26" w:rsidRDefault="00565E26" w:rsidP="000A7972">
      <w:pPr>
        <w:ind w:right="283" w:firstLine="709"/>
        <w:jc w:val="both"/>
        <w:rPr>
          <w:sz w:val="28"/>
          <w:szCs w:val="28"/>
        </w:rPr>
      </w:pPr>
      <w:r>
        <w:rPr>
          <w:sz w:val="28"/>
          <w:szCs w:val="28"/>
        </w:rPr>
        <w:t>4.4. Службам, предприятиям и организациям Большемечетновского сельского поселения, на которых произошла чрезвычайная (аварийная) ситуация или иное нарушение в работе жилищно-коммунального хозяйства, незамедлительно сообщать о них в Администрацию Большемечетновского сельского поселения и далее в ЕДДС Семикаракорского района.</w:t>
      </w:r>
    </w:p>
    <w:p w:rsidR="00565E26" w:rsidRDefault="00565E26" w:rsidP="000A7972">
      <w:pPr>
        <w:ind w:right="283" w:firstLine="709"/>
        <w:jc w:val="both"/>
        <w:rPr>
          <w:sz w:val="28"/>
          <w:szCs w:val="28"/>
        </w:rPr>
      </w:pPr>
      <w:r>
        <w:rPr>
          <w:sz w:val="28"/>
          <w:szCs w:val="28"/>
        </w:rPr>
        <w:t>4.5. Руководителям организаций по каждому случаю возникновения чрезвычайных (аварийных) ситуаций проводить тщательный разбор с анализом действий руководителей и сотрудников своих ДДС.</w:t>
      </w:r>
    </w:p>
    <w:p w:rsidR="00565E26" w:rsidRDefault="00565E26" w:rsidP="000A7972">
      <w:pPr>
        <w:ind w:right="283" w:firstLine="709"/>
        <w:jc w:val="both"/>
        <w:rPr>
          <w:sz w:val="28"/>
          <w:szCs w:val="28"/>
        </w:rPr>
      </w:pPr>
      <w:r>
        <w:rPr>
          <w:sz w:val="28"/>
          <w:szCs w:val="28"/>
        </w:rPr>
        <w:t>5. Руководители организаций и ДДС, входящих в состав этих подразделений, виновные в сокрытии, несвоевременном предоставлении, либо представление заведомо ложной информации в области защиты населения и территорий от чрезвычайных (аварийных) ситуаций и в несвоевременном принятии мер несут ответственность в соответствии с законодательством Российской Федерации.</w:t>
      </w:r>
    </w:p>
    <w:p w:rsidR="00565E26" w:rsidRDefault="00565E26" w:rsidP="000A7972">
      <w:pPr>
        <w:ind w:right="283" w:firstLine="709"/>
        <w:jc w:val="both"/>
        <w:rPr>
          <w:sz w:val="28"/>
          <w:szCs w:val="28"/>
        </w:rPr>
      </w:pPr>
      <w:r>
        <w:rPr>
          <w:sz w:val="28"/>
          <w:szCs w:val="28"/>
        </w:rPr>
        <w:t>6. Финансирование мероприятий по ликвидации ЧС и служебное расследование причин их возникновения в целях оценки нанесенного материального ущерба проводить в соответствии с действующим законодательством Российской Федерации.</w:t>
      </w:r>
    </w:p>
    <w:p w:rsidR="00565E26" w:rsidRDefault="00565E26" w:rsidP="000A7972">
      <w:pPr>
        <w:ind w:right="283" w:firstLine="709"/>
        <w:jc w:val="both"/>
        <w:rPr>
          <w:sz w:val="28"/>
          <w:szCs w:val="28"/>
        </w:rPr>
      </w:pPr>
      <w:r>
        <w:rPr>
          <w:sz w:val="28"/>
          <w:szCs w:val="28"/>
        </w:rPr>
        <w:t>7. Настоящее постановление вступает в силу со дня его издания.</w:t>
      </w:r>
    </w:p>
    <w:p w:rsidR="00565E26" w:rsidRDefault="00565E26" w:rsidP="000A7972">
      <w:pPr>
        <w:ind w:right="283" w:firstLine="709"/>
        <w:jc w:val="both"/>
        <w:rPr>
          <w:sz w:val="28"/>
          <w:szCs w:val="28"/>
        </w:rPr>
      </w:pPr>
      <w:r>
        <w:rPr>
          <w:sz w:val="28"/>
          <w:szCs w:val="28"/>
        </w:rPr>
        <w:t>8. Контроль за исполнением настоящего постановления оставляю за собой.</w:t>
      </w:r>
    </w:p>
    <w:p w:rsidR="00565E26" w:rsidRDefault="00565E26" w:rsidP="000A7972">
      <w:pPr>
        <w:autoSpaceDE w:val="0"/>
        <w:autoSpaceDN w:val="0"/>
        <w:adjustRightInd w:val="0"/>
        <w:ind w:right="283" w:firstLine="720"/>
        <w:jc w:val="both"/>
        <w:rPr>
          <w:sz w:val="28"/>
          <w:szCs w:val="28"/>
        </w:rPr>
      </w:pPr>
      <w:bookmarkStart w:id="1" w:name="sub_4"/>
      <w:bookmarkEnd w:id="0"/>
    </w:p>
    <w:p w:rsidR="00565E26" w:rsidRDefault="00565E26" w:rsidP="000A7972">
      <w:pPr>
        <w:autoSpaceDE w:val="0"/>
        <w:autoSpaceDN w:val="0"/>
        <w:adjustRightInd w:val="0"/>
        <w:ind w:right="283" w:firstLine="720"/>
        <w:jc w:val="both"/>
        <w:rPr>
          <w:sz w:val="28"/>
          <w:szCs w:val="28"/>
        </w:rPr>
      </w:pPr>
    </w:p>
    <w:p w:rsidR="00565E26" w:rsidRDefault="00565E26" w:rsidP="000A7972">
      <w:pPr>
        <w:autoSpaceDE w:val="0"/>
        <w:autoSpaceDN w:val="0"/>
        <w:adjustRightInd w:val="0"/>
        <w:ind w:right="283" w:firstLine="720"/>
        <w:jc w:val="both"/>
        <w:rPr>
          <w:sz w:val="28"/>
          <w:szCs w:val="28"/>
        </w:rPr>
      </w:pPr>
    </w:p>
    <w:p w:rsidR="00565E26" w:rsidRDefault="00565E26" w:rsidP="000A7972">
      <w:pPr>
        <w:autoSpaceDE w:val="0"/>
        <w:autoSpaceDN w:val="0"/>
        <w:adjustRightInd w:val="0"/>
        <w:ind w:right="283"/>
        <w:jc w:val="both"/>
        <w:rPr>
          <w:sz w:val="28"/>
          <w:szCs w:val="28"/>
        </w:rPr>
      </w:pPr>
      <w:r>
        <w:rPr>
          <w:sz w:val="28"/>
          <w:szCs w:val="28"/>
        </w:rPr>
        <w:t xml:space="preserve"> </w:t>
      </w:r>
      <w:bookmarkEnd w:id="1"/>
      <w:r>
        <w:rPr>
          <w:sz w:val="28"/>
          <w:szCs w:val="28"/>
        </w:rPr>
        <w:t>Глава Администрации Большемечетновского</w:t>
      </w:r>
    </w:p>
    <w:p w:rsidR="00565E26" w:rsidRDefault="00565E26" w:rsidP="000A7972">
      <w:pPr>
        <w:autoSpaceDE w:val="0"/>
        <w:autoSpaceDN w:val="0"/>
        <w:adjustRightInd w:val="0"/>
        <w:ind w:right="283"/>
        <w:jc w:val="both"/>
        <w:rPr>
          <w:sz w:val="28"/>
          <w:szCs w:val="28"/>
        </w:rPr>
      </w:pPr>
      <w:r>
        <w:rPr>
          <w:sz w:val="28"/>
          <w:szCs w:val="28"/>
        </w:rPr>
        <w:t xml:space="preserve"> сельского поселения                                                                 В.И. Волонтырь</w:t>
      </w:r>
    </w:p>
    <w:p w:rsidR="00565E26" w:rsidRDefault="00565E26" w:rsidP="000A7972">
      <w:pPr>
        <w:autoSpaceDE w:val="0"/>
        <w:autoSpaceDN w:val="0"/>
        <w:adjustRightInd w:val="0"/>
        <w:ind w:right="283" w:firstLine="720"/>
        <w:jc w:val="both"/>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8D1940" w:rsidP="000A7972">
      <w:pPr>
        <w:autoSpaceDE w:val="0"/>
        <w:autoSpaceDN w:val="0"/>
        <w:adjustRightInd w:val="0"/>
        <w:ind w:right="283" w:firstLine="720"/>
        <w:jc w:val="right"/>
        <w:rPr>
          <w:sz w:val="28"/>
          <w:szCs w:val="28"/>
        </w:rPr>
      </w:pPr>
    </w:p>
    <w:p w:rsidR="008D1940" w:rsidRDefault="00565E26" w:rsidP="000A7972">
      <w:pPr>
        <w:autoSpaceDE w:val="0"/>
        <w:autoSpaceDN w:val="0"/>
        <w:adjustRightInd w:val="0"/>
        <w:ind w:right="283" w:firstLine="720"/>
        <w:jc w:val="right"/>
        <w:rPr>
          <w:sz w:val="28"/>
          <w:szCs w:val="28"/>
        </w:rPr>
      </w:pPr>
      <w:r>
        <w:rPr>
          <w:sz w:val="28"/>
          <w:szCs w:val="28"/>
        </w:rPr>
        <w:lastRenderedPageBreak/>
        <w:t>Приложение</w:t>
      </w:r>
      <w:r w:rsidR="008D1940">
        <w:rPr>
          <w:sz w:val="28"/>
          <w:szCs w:val="28"/>
        </w:rPr>
        <w:t xml:space="preserve"> 1 </w:t>
      </w:r>
    </w:p>
    <w:p w:rsidR="00565E26" w:rsidRDefault="00565E26" w:rsidP="000A7972">
      <w:pPr>
        <w:autoSpaceDE w:val="0"/>
        <w:autoSpaceDN w:val="0"/>
        <w:adjustRightInd w:val="0"/>
        <w:ind w:right="283" w:firstLine="720"/>
        <w:jc w:val="right"/>
        <w:rPr>
          <w:sz w:val="28"/>
          <w:szCs w:val="28"/>
        </w:rPr>
      </w:pPr>
      <w:r>
        <w:rPr>
          <w:sz w:val="28"/>
          <w:szCs w:val="28"/>
        </w:rPr>
        <w:t xml:space="preserve"> к Постановлению</w:t>
      </w:r>
      <w:r>
        <w:rPr>
          <w:sz w:val="28"/>
          <w:szCs w:val="28"/>
        </w:rPr>
        <w:br/>
        <w:t>Главы Администрации Большемечетновского</w:t>
      </w:r>
    </w:p>
    <w:p w:rsidR="00565E26" w:rsidRDefault="00565E26" w:rsidP="000A7972">
      <w:pPr>
        <w:autoSpaceDE w:val="0"/>
        <w:autoSpaceDN w:val="0"/>
        <w:adjustRightInd w:val="0"/>
        <w:ind w:right="283" w:firstLine="720"/>
        <w:jc w:val="right"/>
        <w:rPr>
          <w:sz w:val="28"/>
          <w:szCs w:val="28"/>
        </w:rPr>
      </w:pPr>
      <w:r>
        <w:rPr>
          <w:sz w:val="28"/>
          <w:szCs w:val="28"/>
        </w:rPr>
        <w:t xml:space="preserve">сельского поселения </w:t>
      </w:r>
      <w:r>
        <w:rPr>
          <w:sz w:val="28"/>
          <w:szCs w:val="28"/>
        </w:rPr>
        <w:br/>
        <w:t>Семикаракорского района</w:t>
      </w:r>
      <w:r>
        <w:rPr>
          <w:sz w:val="28"/>
          <w:szCs w:val="28"/>
        </w:rPr>
        <w:br/>
        <w:t xml:space="preserve">от </w:t>
      </w:r>
      <w:proofErr w:type="gramStart"/>
      <w:r>
        <w:rPr>
          <w:sz w:val="28"/>
          <w:szCs w:val="28"/>
        </w:rPr>
        <w:t>26« августа</w:t>
      </w:r>
      <w:proofErr w:type="gramEnd"/>
      <w:r>
        <w:rPr>
          <w:sz w:val="28"/>
          <w:szCs w:val="28"/>
        </w:rPr>
        <w:t>» 2017 № 125</w:t>
      </w:r>
    </w:p>
    <w:p w:rsidR="00565E26" w:rsidRDefault="00565E26" w:rsidP="000A7972">
      <w:pPr>
        <w:autoSpaceDE w:val="0"/>
        <w:autoSpaceDN w:val="0"/>
        <w:adjustRightInd w:val="0"/>
        <w:ind w:firstLine="720"/>
        <w:jc w:val="both"/>
        <w:rPr>
          <w:sz w:val="28"/>
          <w:szCs w:val="28"/>
        </w:rPr>
      </w:pPr>
    </w:p>
    <w:p w:rsidR="00565E26" w:rsidRDefault="00565E26" w:rsidP="000A7972">
      <w:pPr>
        <w:autoSpaceDE w:val="0"/>
        <w:autoSpaceDN w:val="0"/>
        <w:adjustRightInd w:val="0"/>
        <w:ind w:firstLine="720"/>
        <w:jc w:val="both"/>
        <w:rPr>
          <w:sz w:val="28"/>
          <w:szCs w:val="28"/>
        </w:rPr>
      </w:pPr>
    </w:p>
    <w:p w:rsidR="00565E26" w:rsidRDefault="00565E26" w:rsidP="000A7972">
      <w:pPr>
        <w:jc w:val="center"/>
        <w:rPr>
          <w:b/>
          <w:bCs/>
          <w:sz w:val="28"/>
          <w:szCs w:val="28"/>
        </w:rPr>
      </w:pPr>
      <w:r>
        <w:rPr>
          <w:b/>
          <w:bCs/>
          <w:sz w:val="28"/>
          <w:szCs w:val="28"/>
        </w:rPr>
        <w:t xml:space="preserve">Порядок </w:t>
      </w:r>
      <w:r>
        <w:rPr>
          <w:b/>
          <w:bCs/>
          <w:sz w:val="28"/>
          <w:szCs w:val="28"/>
        </w:rPr>
        <w:br/>
        <w:t xml:space="preserve">ликвидации аварийных ситуаций в системах теплоснабжения с учетом взаимодействия тепло-, электро-, </w:t>
      </w:r>
      <w:proofErr w:type="spellStart"/>
      <w:r>
        <w:rPr>
          <w:b/>
          <w:bCs/>
          <w:sz w:val="28"/>
          <w:szCs w:val="28"/>
        </w:rPr>
        <w:t>топливоснабжающих</w:t>
      </w:r>
      <w:proofErr w:type="spellEnd"/>
      <w:r>
        <w:rPr>
          <w:b/>
          <w:bCs/>
          <w:sz w:val="28"/>
          <w:szCs w:val="28"/>
        </w:rPr>
        <w:t xml:space="preserve"> организаций, потребителей тепловой энергии, а также органов местного самоуправления</w:t>
      </w:r>
    </w:p>
    <w:p w:rsidR="00565E26" w:rsidRDefault="00565E26" w:rsidP="000A7972">
      <w:pPr>
        <w:autoSpaceDE w:val="0"/>
        <w:autoSpaceDN w:val="0"/>
        <w:adjustRightInd w:val="0"/>
        <w:ind w:firstLine="720"/>
        <w:jc w:val="both"/>
        <w:rPr>
          <w:sz w:val="28"/>
          <w:szCs w:val="28"/>
        </w:rPr>
      </w:pPr>
    </w:p>
    <w:p w:rsidR="00565E26" w:rsidRDefault="00565E26" w:rsidP="000A7972">
      <w:pPr>
        <w:autoSpaceDE w:val="0"/>
        <w:autoSpaceDN w:val="0"/>
        <w:adjustRightInd w:val="0"/>
        <w:ind w:firstLine="709"/>
        <w:jc w:val="both"/>
        <w:rPr>
          <w:sz w:val="28"/>
          <w:szCs w:val="28"/>
        </w:rPr>
      </w:pPr>
    </w:p>
    <w:p w:rsidR="00565E26" w:rsidRDefault="00565E26" w:rsidP="000A7972">
      <w:pPr>
        <w:ind w:firstLine="709"/>
        <w:jc w:val="both"/>
        <w:rPr>
          <w:sz w:val="28"/>
          <w:szCs w:val="28"/>
        </w:rPr>
      </w:pPr>
      <w:r>
        <w:rPr>
          <w:sz w:val="28"/>
          <w:szCs w:val="28"/>
        </w:rPr>
        <w:t xml:space="preserve">1. Порядок ликвидации аварийных ситуаций в системах теплоснабжения с учетом взаимодействия тепло-, электро-, </w:t>
      </w:r>
      <w:proofErr w:type="spellStart"/>
      <w:r>
        <w:rPr>
          <w:sz w:val="28"/>
          <w:szCs w:val="28"/>
        </w:rPr>
        <w:t>топливоснабжающих</w:t>
      </w:r>
      <w:proofErr w:type="spellEnd"/>
      <w:r>
        <w:rPr>
          <w:sz w:val="28"/>
          <w:szCs w:val="28"/>
        </w:rPr>
        <w:t xml:space="preserve"> организаций , потребителей тепловой энергии, а также органов местного самоуправления (далее - Порядок) разработан в целях координации деятельности администрации Большемечетновского сельского поселения (далее - администрация), </w:t>
      </w:r>
      <w:proofErr w:type="spellStart"/>
      <w:r>
        <w:rPr>
          <w:sz w:val="28"/>
          <w:szCs w:val="28"/>
        </w:rPr>
        <w:t>ресурсоснабжающих</w:t>
      </w:r>
      <w:proofErr w:type="spellEnd"/>
      <w:r>
        <w:rPr>
          <w:sz w:val="28"/>
          <w:szCs w:val="28"/>
        </w:rPr>
        <w:t xml:space="preserve"> организаций, Управляющих организаций при решении вопросов, связанных с ликвидацией аварийных ситуаций на системах жизнеобеспечения населения Большемечетновского сельского поселения.</w:t>
      </w:r>
    </w:p>
    <w:p w:rsidR="00565E26" w:rsidRDefault="00565E26" w:rsidP="000A7972">
      <w:pPr>
        <w:ind w:firstLine="709"/>
        <w:jc w:val="both"/>
        <w:rPr>
          <w:sz w:val="28"/>
          <w:szCs w:val="28"/>
        </w:rPr>
      </w:pPr>
      <w:r>
        <w:rPr>
          <w:sz w:val="28"/>
          <w:szCs w:val="28"/>
        </w:rPr>
        <w:t xml:space="preserve">2. Настоящий Порядок обязателен для исполнения исполнителями и потребителями коммунальных услуг, </w:t>
      </w:r>
      <w:proofErr w:type="spellStart"/>
      <w:r>
        <w:rPr>
          <w:sz w:val="28"/>
          <w:szCs w:val="28"/>
        </w:rPr>
        <w:t>ресурсоснабжающими</w:t>
      </w:r>
      <w:proofErr w:type="spellEnd"/>
      <w:r>
        <w:rPr>
          <w:sz w:val="28"/>
          <w:szCs w:val="28"/>
        </w:rPr>
        <w:t xml:space="preserve"> организациями и эксплуатирующими жилищный фонд предприятиями, выполняющими работы по монтажу, наладке и ремонту объектов жилищно-коммунального хозяйства в </w:t>
      </w:r>
      <w:proofErr w:type="gramStart"/>
      <w:r>
        <w:rPr>
          <w:sz w:val="28"/>
          <w:szCs w:val="28"/>
        </w:rPr>
        <w:t>Большемечетновского  сельском</w:t>
      </w:r>
      <w:proofErr w:type="gramEnd"/>
      <w:r>
        <w:rPr>
          <w:sz w:val="28"/>
          <w:szCs w:val="28"/>
        </w:rPr>
        <w:t xml:space="preserve"> поселении.</w:t>
      </w:r>
    </w:p>
    <w:p w:rsidR="00565E26" w:rsidRDefault="00565E26" w:rsidP="000A7972">
      <w:pPr>
        <w:ind w:firstLine="709"/>
        <w:jc w:val="both"/>
        <w:rPr>
          <w:sz w:val="28"/>
          <w:szCs w:val="28"/>
        </w:rPr>
      </w:pPr>
      <w:r>
        <w:rPr>
          <w:sz w:val="28"/>
          <w:szCs w:val="28"/>
        </w:rPr>
        <w:t>3. В настоящем Порядке используются следующие основные понятия:</w:t>
      </w:r>
    </w:p>
    <w:p w:rsidR="00565E26" w:rsidRDefault="00565E26" w:rsidP="000A7972">
      <w:pPr>
        <w:ind w:firstLine="709"/>
        <w:jc w:val="both"/>
        <w:rPr>
          <w:sz w:val="28"/>
          <w:szCs w:val="28"/>
        </w:rPr>
      </w:pPr>
      <w:r>
        <w:rPr>
          <w:sz w:val="28"/>
          <w:szCs w:val="28"/>
        </w:rPr>
        <w:t>«</w:t>
      </w:r>
      <w:r>
        <w:rPr>
          <w:b/>
          <w:bCs/>
          <w:sz w:val="28"/>
          <w:szCs w:val="28"/>
        </w:rPr>
        <w:t>коммунальные услуги</w:t>
      </w:r>
      <w:r>
        <w:rPr>
          <w:sz w:val="28"/>
          <w:szCs w:val="28"/>
        </w:rPr>
        <w:t>» - деятельность исполнителя коммунальных услуг по холодному водоснабжению, горячему водоснабжению, водоотведению, электроснабжению, газоснабжению и отоплению, обеспечивающая комфортные условия проживания граждан в жилых помещениях;</w:t>
      </w:r>
    </w:p>
    <w:p w:rsidR="00565E26" w:rsidRDefault="00565E26" w:rsidP="000A7972">
      <w:pPr>
        <w:ind w:firstLine="709"/>
        <w:jc w:val="both"/>
        <w:rPr>
          <w:sz w:val="28"/>
          <w:szCs w:val="28"/>
        </w:rPr>
      </w:pPr>
      <w:r>
        <w:rPr>
          <w:sz w:val="28"/>
          <w:szCs w:val="28"/>
        </w:rPr>
        <w:t>«</w:t>
      </w:r>
      <w:r>
        <w:rPr>
          <w:b/>
          <w:bCs/>
          <w:sz w:val="28"/>
          <w:szCs w:val="28"/>
        </w:rPr>
        <w:t>исполнитель</w:t>
      </w:r>
      <w:r>
        <w:rPr>
          <w:sz w:val="28"/>
          <w:szCs w:val="28"/>
        </w:rPr>
        <w:t>» - юридическое лицо, независимо от организационно-правовой формы, предоставляющие коммунальные услуги, производящие или приобретающие коммунальные ресурсы и отвечающие за обслуживание внутридомовых инженерных систем, с использованием которых потребителю предоставляются коммунальные услуги.</w:t>
      </w:r>
    </w:p>
    <w:p w:rsidR="00565E26" w:rsidRDefault="00565E26" w:rsidP="000A7972">
      <w:pPr>
        <w:ind w:firstLine="709"/>
        <w:jc w:val="both"/>
        <w:rPr>
          <w:sz w:val="28"/>
          <w:szCs w:val="28"/>
        </w:rPr>
      </w:pPr>
      <w:r>
        <w:rPr>
          <w:sz w:val="28"/>
          <w:szCs w:val="28"/>
        </w:rPr>
        <w:t>Исполнителем могут быть: управляющая организация, товарищество собственников жилья, жилищно-строительный, жилищный или иной специализированный потребительский кооператив, а при непосредственном управлении многоквартирным домом собственниками помещений - иная организация, производящая или приобретающая коммунальные ресурсы;</w:t>
      </w:r>
    </w:p>
    <w:p w:rsidR="00565E26" w:rsidRDefault="00565E26" w:rsidP="000A7972">
      <w:pPr>
        <w:ind w:firstLine="709"/>
        <w:jc w:val="both"/>
        <w:rPr>
          <w:sz w:val="28"/>
          <w:szCs w:val="28"/>
        </w:rPr>
      </w:pPr>
      <w:r>
        <w:rPr>
          <w:sz w:val="28"/>
          <w:szCs w:val="28"/>
        </w:rPr>
        <w:t>«</w:t>
      </w:r>
      <w:r>
        <w:rPr>
          <w:b/>
          <w:bCs/>
          <w:sz w:val="28"/>
          <w:szCs w:val="28"/>
        </w:rPr>
        <w:t>потребитель</w:t>
      </w:r>
      <w:r>
        <w:rPr>
          <w:sz w:val="28"/>
          <w:szCs w:val="28"/>
        </w:rPr>
        <w:t>» - гражданин, использующий коммунальные услуги для личных, семейных, домашних и иных нужд, не связанных с осуществлением предпринимательской деятельности;</w:t>
      </w:r>
    </w:p>
    <w:p w:rsidR="00565E26" w:rsidRDefault="00565E26" w:rsidP="000A7972">
      <w:pPr>
        <w:ind w:firstLine="709"/>
        <w:jc w:val="both"/>
        <w:rPr>
          <w:sz w:val="28"/>
          <w:szCs w:val="28"/>
        </w:rPr>
      </w:pPr>
      <w:r>
        <w:rPr>
          <w:sz w:val="28"/>
          <w:szCs w:val="28"/>
        </w:rPr>
        <w:lastRenderedPageBreak/>
        <w:t>«</w:t>
      </w:r>
      <w:r>
        <w:rPr>
          <w:b/>
          <w:bCs/>
          <w:sz w:val="28"/>
          <w:szCs w:val="28"/>
        </w:rPr>
        <w:t>управляющая организация</w:t>
      </w:r>
      <w:r>
        <w:rPr>
          <w:sz w:val="28"/>
          <w:szCs w:val="28"/>
        </w:rPr>
        <w:t>» -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565E26" w:rsidRDefault="00565E26" w:rsidP="000A7972">
      <w:pPr>
        <w:ind w:firstLine="709"/>
        <w:jc w:val="both"/>
        <w:rPr>
          <w:sz w:val="28"/>
          <w:szCs w:val="28"/>
        </w:rPr>
      </w:pPr>
      <w:r>
        <w:rPr>
          <w:sz w:val="28"/>
          <w:szCs w:val="28"/>
        </w:rPr>
        <w:t>«</w:t>
      </w:r>
      <w:proofErr w:type="spellStart"/>
      <w:r>
        <w:rPr>
          <w:b/>
          <w:bCs/>
          <w:sz w:val="28"/>
          <w:szCs w:val="28"/>
        </w:rPr>
        <w:t>ресурсоснабжающая</w:t>
      </w:r>
      <w:proofErr w:type="spellEnd"/>
      <w:r>
        <w:rPr>
          <w:b/>
          <w:bCs/>
          <w:sz w:val="28"/>
          <w:szCs w:val="28"/>
        </w:rPr>
        <w:t xml:space="preserve"> организация</w:t>
      </w:r>
      <w:r>
        <w:rPr>
          <w:sz w:val="28"/>
          <w:szCs w:val="28"/>
        </w:rPr>
        <w:t>» -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
    <w:p w:rsidR="00565E26" w:rsidRDefault="00565E26" w:rsidP="000A7972">
      <w:pPr>
        <w:ind w:firstLine="709"/>
        <w:jc w:val="both"/>
        <w:rPr>
          <w:sz w:val="28"/>
          <w:szCs w:val="28"/>
        </w:rPr>
      </w:pPr>
      <w:r>
        <w:rPr>
          <w:sz w:val="28"/>
          <w:szCs w:val="28"/>
        </w:rPr>
        <w:t>«</w:t>
      </w:r>
      <w:r>
        <w:rPr>
          <w:b/>
          <w:bCs/>
          <w:sz w:val="28"/>
          <w:szCs w:val="28"/>
        </w:rPr>
        <w:t>коммунальные ресурсы</w:t>
      </w:r>
      <w:r>
        <w:rPr>
          <w:sz w:val="28"/>
          <w:szCs w:val="28"/>
        </w:rPr>
        <w:t>» - холодная вода, горячая вода, электрическая энергия, газ, бытовой газ в баллонах, тепловая энергия, твердое топливо, котельный мазут, используемые для предоставления коммунальных услуг.</w:t>
      </w:r>
    </w:p>
    <w:p w:rsidR="00565E26" w:rsidRDefault="00565E26" w:rsidP="000A7972">
      <w:pPr>
        <w:ind w:firstLine="709"/>
        <w:jc w:val="both"/>
        <w:rPr>
          <w:sz w:val="28"/>
          <w:szCs w:val="28"/>
        </w:rPr>
      </w:pPr>
      <w:r>
        <w:rPr>
          <w:sz w:val="28"/>
          <w:szCs w:val="28"/>
        </w:rPr>
        <w:t xml:space="preserve">4. Авариями в тепловых сетях считаются: </w:t>
      </w:r>
    </w:p>
    <w:p w:rsidR="00565E26" w:rsidRDefault="00565E26" w:rsidP="000A7972">
      <w:pPr>
        <w:ind w:firstLine="709"/>
        <w:jc w:val="both"/>
        <w:rPr>
          <w:sz w:val="28"/>
          <w:szCs w:val="28"/>
        </w:rPr>
      </w:pPr>
      <w:r>
        <w:rPr>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565E26" w:rsidRDefault="00565E26" w:rsidP="000A7972">
      <w:pPr>
        <w:ind w:firstLine="709"/>
        <w:jc w:val="both"/>
        <w:rPr>
          <w:sz w:val="28"/>
          <w:szCs w:val="28"/>
        </w:rPr>
      </w:pPr>
      <w:r>
        <w:rPr>
          <w:sz w:val="28"/>
          <w:szCs w:val="28"/>
        </w:rPr>
        <w:t>-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w:t>
      </w:r>
    </w:p>
    <w:p w:rsidR="00565E26" w:rsidRDefault="00565E26" w:rsidP="000A7972">
      <w:pPr>
        <w:ind w:firstLine="709"/>
        <w:jc w:val="both"/>
        <w:rPr>
          <w:sz w:val="28"/>
          <w:szCs w:val="28"/>
        </w:rPr>
      </w:pPr>
      <w:r>
        <w:rPr>
          <w:sz w:val="28"/>
          <w:szCs w:val="28"/>
        </w:rPr>
        <w:t xml:space="preserve">5. Авариями в водопроводных сетях считаются: </w:t>
      </w:r>
    </w:p>
    <w:p w:rsidR="00565E26" w:rsidRDefault="00565E26" w:rsidP="000A7972">
      <w:pPr>
        <w:ind w:firstLine="709"/>
        <w:jc w:val="both"/>
        <w:rPr>
          <w:sz w:val="28"/>
          <w:szCs w:val="28"/>
        </w:rPr>
      </w:pPr>
      <w:r>
        <w:rPr>
          <w:sz w:val="28"/>
          <w:szCs w:val="28"/>
        </w:rPr>
        <w:t xml:space="preserve">- разрушение (повреждение) зданий, сооружений, трубопроводов водопроводных сетей в течение года, восстановление работоспособности которых продолжается более 24 часов; </w:t>
      </w:r>
    </w:p>
    <w:p w:rsidR="00565E26" w:rsidRDefault="00565E26" w:rsidP="000A7972">
      <w:pPr>
        <w:ind w:firstLine="709"/>
        <w:jc w:val="both"/>
        <w:rPr>
          <w:sz w:val="28"/>
          <w:szCs w:val="28"/>
        </w:rPr>
      </w:pPr>
      <w:r>
        <w:rPr>
          <w:sz w:val="28"/>
          <w:szCs w:val="28"/>
        </w:rPr>
        <w:t>- повреждение трубопроводов водопроводной сети, вызвавшее перерыв водоснабжения потребителей на срок более 8 часов, прекращение водоснабжения или общее снижение более чем на 50% отпуска воды потребителям продолжительностью выше 16 часов.</w:t>
      </w:r>
    </w:p>
    <w:p w:rsidR="00565E26" w:rsidRDefault="00565E26" w:rsidP="000A7972">
      <w:pPr>
        <w:ind w:firstLine="709"/>
        <w:jc w:val="both"/>
        <w:rPr>
          <w:sz w:val="28"/>
          <w:szCs w:val="28"/>
        </w:rPr>
      </w:pPr>
      <w:r>
        <w:rPr>
          <w:sz w:val="28"/>
          <w:szCs w:val="28"/>
        </w:rPr>
        <w:t xml:space="preserve">6. Авариями в электрических сетях считаются: </w:t>
      </w:r>
    </w:p>
    <w:p w:rsidR="00565E26" w:rsidRDefault="00565E26" w:rsidP="000A7972">
      <w:pPr>
        <w:ind w:firstLine="709"/>
        <w:jc w:val="both"/>
        <w:rPr>
          <w:sz w:val="28"/>
          <w:szCs w:val="28"/>
        </w:rPr>
      </w:pPr>
      <w:r>
        <w:rPr>
          <w:sz w:val="28"/>
          <w:szCs w:val="28"/>
        </w:rPr>
        <w:t xml:space="preserve">- разрушение (повреждение) зданий, основного оборудования подстанций (силовые трансформаторы; оборудование распределительных устройств напряжением 10(6) </w:t>
      </w:r>
      <w:proofErr w:type="spellStart"/>
      <w:r>
        <w:rPr>
          <w:sz w:val="28"/>
          <w:szCs w:val="28"/>
        </w:rPr>
        <w:t>кВ</w:t>
      </w:r>
      <w:proofErr w:type="spellEnd"/>
      <w:r>
        <w:rPr>
          <w:sz w:val="28"/>
          <w:szCs w:val="28"/>
        </w:rPr>
        <w:t xml:space="preserve"> и выше), восстановление работоспособности которых может быть произведено в срок более 7 суток после выхода из строя; </w:t>
      </w:r>
    </w:p>
    <w:p w:rsidR="00565E26" w:rsidRDefault="00565E26" w:rsidP="000A7972">
      <w:pPr>
        <w:ind w:firstLine="709"/>
        <w:jc w:val="both"/>
        <w:rPr>
          <w:sz w:val="28"/>
          <w:szCs w:val="28"/>
        </w:rPr>
      </w:pPr>
      <w:r>
        <w:rPr>
          <w:sz w:val="28"/>
          <w:szCs w:val="28"/>
        </w:rPr>
        <w:t xml:space="preserve">- повреждение питающей линии электропередачи от центра питания до распределительного пункта или прямой линии связи между распределительными пунктами напряжением 10(6) </w:t>
      </w:r>
      <w:proofErr w:type="spellStart"/>
      <w:r>
        <w:rPr>
          <w:sz w:val="28"/>
          <w:szCs w:val="28"/>
        </w:rPr>
        <w:t>кВ</w:t>
      </w:r>
      <w:proofErr w:type="spellEnd"/>
      <w:r>
        <w:rPr>
          <w:sz w:val="28"/>
          <w:szCs w:val="28"/>
        </w:rPr>
        <w:t xml:space="preserve"> и выше, которая была восстановлена после выхода её из строя: воздушная линия – за период более 3 суток; кабельная линия – за период более 10 суток; </w:t>
      </w:r>
    </w:p>
    <w:p w:rsidR="00565E26" w:rsidRDefault="00565E26" w:rsidP="000A7972">
      <w:pPr>
        <w:ind w:firstLine="709"/>
        <w:jc w:val="both"/>
        <w:rPr>
          <w:sz w:val="28"/>
          <w:szCs w:val="28"/>
        </w:rPr>
      </w:pPr>
      <w:r>
        <w:rPr>
          <w:sz w:val="28"/>
          <w:szCs w:val="28"/>
        </w:rPr>
        <w:t xml:space="preserve">- неисправности оборудования и линий электропередач, вызвавшие перерыв электроснабжения: </w:t>
      </w:r>
    </w:p>
    <w:p w:rsidR="00565E26" w:rsidRDefault="00565E26" w:rsidP="000A7972">
      <w:pPr>
        <w:ind w:firstLine="709"/>
        <w:jc w:val="both"/>
        <w:rPr>
          <w:sz w:val="28"/>
          <w:szCs w:val="28"/>
        </w:rPr>
      </w:pPr>
      <w:r>
        <w:rPr>
          <w:sz w:val="28"/>
          <w:szCs w:val="28"/>
        </w:rPr>
        <w:t xml:space="preserve">одного и более потребителей первой категории, превышающий время действия устройств АПВ или АВР </w:t>
      </w:r>
      <w:proofErr w:type="spellStart"/>
      <w:r>
        <w:rPr>
          <w:sz w:val="28"/>
          <w:szCs w:val="28"/>
        </w:rPr>
        <w:t>электроснабжающей</w:t>
      </w:r>
      <w:proofErr w:type="spellEnd"/>
      <w:r>
        <w:rPr>
          <w:sz w:val="28"/>
          <w:szCs w:val="28"/>
        </w:rPr>
        <w:t xml:space="preserve"> организации (при несоответствии схемы питания потребителей первой категории требованиям ПУЭ аварией считается перерыв электроснабжения этих потребителей продолжительностью более 10 часов, </w:t>
      </w:r>
      <w:r>
        <w:rPr>
          <w:sz w:val="28"/>
          <w:szCs w:val="28"/>
        </w:rPr>
        <w:lastRenderedPageBreak/>
        <w:t xml:space="preserve">если нарушение электроснабжения потребителей произошло по вине персонала предприятия электрических сетей); </w:t>
      </w:r>
    </w:p>
    <w:p w:rsidR="00565E26" w:rsidRDefault="00565E26" w:rsidP="000A7972">
      <w:pPr>
        <w:ind w:firstLine="709"/>
        <w:jc w:val="both"/>
        <w:rPr>
          <w:sz w:val="28"/>
          <w:szCs w:val="28"/>
        </w:rPr>
      </w:pPr>
      <w:r>
        <w:rPr>
          <w:sz w:val="28"/>
          <w:szCs w:val="28"/>
        </w:rPr>
        <w:t xml:space="preserve">одного и более потребителей второй категории продолжительностью более 10 часов, если нарушение электроснабжения произошло по вине персонала предприятия электрических сетей; </w:t>
      </w:r>
    </w:p>
    <w:p w:rsidR="00565E26" w:rsidRDefault="00565E26" w:rsidP="000A7972">
      <w:pPr>
        <w:ind w:firstLine="709"/>
        <w:jc w:val="both"/>
        <w:rPr>
          <w:sz w:val="28"/>
          <w:szCs w:val="28"/>
        </w:rPr>
      </w:pPr>
      <w:r>
        <w:rPr>
          <w:sz w:val="28"/>
          <w:szCs w:val="28"/>
        </w:rPr>
        <w:t>одного и более потребителей третьей категории продолжительностью более 24 часов, если нарушение электроснабжения произошло по вине персонала предприятия электрических сетей.</w:t>
      </w:r>
    </w:p>
    <w:p w:rsidR="00565E26" w:rsidRDefault="00565E26" w:rsidP="000A7972">
      <w:pPr>
        <w:ind w:firstLine="709"/>
        <w:jc w:val="both"/>
        <w:rPr>
          <w:sz w:val="28"/>
          <w:szCs w:val="28"/>
        </w:rPr>
      </w:pPr>
      <w:r>
        <w:rPr>
          <w:sz w:val="28"/>
          <w:szCs w:val="28"/>
        </w:rPr>
        <w:t xml:space="preserve">7. Авариями в многоквартирных жилых домах, находящихся на обслуживании управляющей организации, оказывающих услуги и (или) выполняющих работы по содержанию и ремонту общего имущества многоквартирного жилого дома считаются: </w:t>
      </w:r>
    </w:p>
    <w:p w:rsidR="00565E26" w:rsidRDefault="00565E26" w:rsidP="000A7972">
      <w:pPr>
        <w:ind w:firstLine="709"/>
        <w:jc w:val="both"/>
        <w:rPr>
          <w:sz w:val="28"/>
          <w:szCs w:val="28"/>
        </w:rPr>
      </w:pPr>
      <w:r>
        <w:rPr>
          <w:sz w:val="28"/>
          <w:szCs w:val="28"/>
        </w:rPr>
        <w:t xml:space="preserve">- разрушение (повреждение) зданий, сооружений, инженерных сетей внутридомового имущества (сетей теплоснабжения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565E26" w:rsidRDefault="00565E26" w:rsidP="000A7972">
      <w:pPr>
        <w:ind w:firstLine="709"/>
        <w:jc w:val="both"/>
        <w:rPr>
          <w:sz w:val="28"/>
          <w:szCs w:val="28"/>
        </w:rPr>
      </w:pPr>
      <w:r>
        <w:rPr>
          <w:sz w:val="28"/>
          <w:szCs w:val="28"/>
        </w:rPr>
        <w:t xml:space="preserve">- повреждение трубопроводов водопроводной сети, вызвавшее перерыв водоснабжения потребителей на срок более 8 часов, прекращение водоснабжения или общее снижение более чем на 50% отпуска воды потребителям продолжительностью выше 16 часов; </w:t>
      </w:r>
    </w:p>
    <w:p w:rsidR="00565E26" w:rsidRDefault="00565E26" w:rsidP="000A7972">
      <w:pPr>
        <w:ind w:firstLine="709"/>
        <w:jc w:val="both"/>
        <w:rPr>
          <w:sz w:val="28"/>
          <w:szCs w:val="28"/>
        </w:rPr>
      </w:pPr>
      <w:r>
        <w:rPr>
          <w:sz w:val="28"/>
          <w:szCs w:val="28"/>
        </w:rPr>
        <w:t>- разрушение (повреждение) основного электрооборудования, а также неисправности оборудования и линий электропередач, вызвавшие перерыв электроснабжения одного и более потребителей второй категории продолжительностью более 10 часов, если нарушение электроснабжения произошло по вине персонала управляющей организации, оказывающих услуги и (или) выполняющих работы по содержанию и ремонту общего имущества многоквартирного жилого дома.</w:t>
      </w:r>
    </w:p>
    <w:p w:rsidR="00565E26" w:rsidRDefault="00565E26" w:rsidP="000A7972">
      <w:pPr>
        <w:ind w:firstLine="709"/>
        <w:jc w:val="both"/>
        <w:rPr>
          <w:sz w:val="28"/>
          <w:szCs w:val="28"/>
        </w:rPr>
      </w:pPr>
      <w:r>
        <w:rPr>
          <w:sz w:val="28"/>
          <w:szCs w:val="28"/>
        </w:rPr>
        <w:t>8. Основной задачей администрации Большемечетновского сельского поселения, организаций жилищно-коммунального комплекса является организация обеспечения устойчивого тепло-, электро-, газо- и топливоснабжения потребителей, поддержание необходимых параметров энергоносителей и обеспечение нормативного температурного режима в зданиях с учетом их назначения и платежной дисциплины энергопотребления.</w:t>
      </w:r>
    </w:p>
    <w:p w:rsidR="00565E26" w:rsidRDefault="00565E26" w:rsidP="000A7972">
      <w:pPr>
        <w:ind w:firstLine="709"/>
        <w:jc w:val="both"/>
        <w:rPr>
          <w:sz w:val="28"/>
          <w:szCs w:val="28"/>
        </w:rPr>
      </w:pPr>
      <w:r>
        <w:rPr>
          <w:sz w:val="28"/>
          <w:szCs w:val="28"/>
        </w:rPr>
        <w:t>9. Ответственность за непредставление коммунальных услуг устанавливается в соответствии с федеральным законодательством и областным законодательством.</w:t>
      </w:r>
    </w:p>
    <w:p w:rsidR="00565E26" w:rsidRDefault="00565E26" w:rsidP="000A7972">
      <w:pPr>
        <w:ind w:firstLine="709"/>
        <w:jc w:val="both"/>
        <w:rPr>
          <w:sz w:val="28"/>
          <w:szCs w:val="28"/>
        </w:rPr>
      </w:pPr>
      <w:r>
        <w:rPr>
          <w:sz w:val="28"/>
          <w:szCs w:val="28"/>
        </w:rPr>
        <w:t>10. Порядок взаимодействие диспетчерских служб организаций жилищно-коммунального комплекса и администрации Большемечетновского сельского поселения определяется в соответствии с действующим законодательством.</w:t>
      </w:r>
    </w:p>
    <w:p w:rsidR="00565E26" w:rsidRDefault="00565E26" w:rsidP="000A7972">
      <w:pPr>
        <w:ind w:firstLine="709"/>
        <w:jc w:val="both"/>
        <w:rPr>
          <w:sz w:val="28"/>
          <w:szCs w:val="28"/>
        </w:rPr>
      </w:pPr>
      <w:r>
        <w:rPr>
          <w:sz w:val="28"/>
          <w:szCs w:val="28"/>
        </w:rPr>
        <w:t xml:space="preserve">11. Взаимоотношения </w:t>
      </w:r>
      <w:proofErr w:type="spellStart"/>
      <w:r>
        <w:rPr>
          <w:sz w:val="28"/>
          <w:szCs w:val="28"/>
        </w:rPr>
        <w:t>ресурсоснабжающих</w:t>
      </w:r>
      <w:proofErr w:type="spellEnd"/>
      <w:r>
        <w:rPr>
          <w:sz w:val="28"/>
          <w:szCs w:val="28"/>
        </w:rPr>
        <w:t xml:space="preserve"> организаций с исполнителями коммунальных услуг и потребителями определяются заключенными между ними договорами в соответствии с Постановлением Правительства РФ от 14 февраля 2012 г. № 124 «О правилах, обязательных при заключении договоров снабжения коммунальными ресурсами для целей оказания коммунальных услуг». Ответственность исполнителей коммунальных услуг, потребителей и </w:t>
      </w:r>
      <w:proofErr w:type="spellStart"/>
      <w:r>
        <w:rPr>
          <w:sz w:val="28"/>
          <w:szCs w:val="28"/>
        </w:rPr>
        <w:t>энергоснабжающей</w:t>
      </w:r>
      <w:proofErr w:type="spellEnd"/>
      <w:r>
        <w:rPr>
          <w:sz w:val="28"/>
          <w:szCs w:val="28"/>
        </w:rPr>
        <w:t xml:space="preserve"> организации определяется балансовой принадлежностью </w:t>
      </w:r>
      <w:r>
        <w:rPr>
          <w:sz w:val="28"/>
          <w:szCs w:val="28"/>
        </w:rPr>
        <w:lastRenderedPageBreak/>
        <w:t>инженерных сетей и фиксируется в акте, прилагаемом к договору разграничения балансовой принадлежности инженерных сетей и эксплуатационной ответственности сторон.</w:t>
      </w:r>
    </w:p>
    <w:p w:rsidR="00565E26" w:rsidRDefault="00565E26" w:rsidP="000A7972">
      <w:pPr>
        <w:ind w:firstLine="709"/>
        <w:jc w:val="both"/>
        <w:rPr>
          <w:sz w:val="28"/>
          <w:szCs w:val="28"/>
        </w:rPr>
      </w:pPr>
      <w:r>
        <w:rPr>
          <w:sz w:val="28"/>
          <w:szCs w:val="28"/>
        </w:rPr>
        <w:t>12. Исполнители коммунальных услуг и потребители должны обеспечивать:</w:t>
      </w:r>
    </w:p>
    <w:p w:rsidR="00565E26" w:rsidRDefault="00565E26" w:rsidP="000A7972">
      <w:pPr>
        <w:ind w:firstLine="709"/>
        <w:jc w:val="both"/>
        <w:rPr>
          <w:sz w:val="28"/>
          <w:szCs w:val="28"/>
        </w:rPr>
      </w:pPr>
      <w:r>
        <w:rPr>
          <w:sz w:val="28"/>
          <w:szCs w:val="28"/>
        </w:rPr>
        <w:t xml:space="preserve">- своевременное и </w:t>
      </w:r>
      <w:proofErr w:type="gramStart"/>
      <w:r>
        <w:rPr>
          <w:sz w:val="28"/>
          <w:szCs w:val="28"/>
        </w:rPr>
        <w:t>качественное техническое обслуживание</w:t>
      </w:r>
      <w:proofErr w:type="gramEnd"/>
      <w:r>
        <w:rPr>
          <w:sz w:val="28"/>
          <w:szCs w:val="28"/>
        </w:rPr>
        <w:t xml:space="preserve"> и ремонт энергопотребляющих систем, а также разработку и выполнение, согласно договору на пользование энергетическими ресурсами, графиков ограничения и отключения энергопотребляющих установок при временном недостатке мощностей или энергоресурсов на источниках энергоснабжения;</w:t>
      </w:r>
    </w:p>
    <w:p w:rsidR="00565E26" w:rsidRDefault="00565E26" w:rsidP="000A7972">
      <w:pPr>
        <w:ind w:firstLine="709"/>
        <w:jc w:val="both"/>
        <w:rPr>
          <w:sz w:val="28"/>
          <w:szCs w:val="28"/>
        </w:rPr>
      </w:pPr>
      <w:r>
        <w:rPr>
          <w:sz w:val="28"/>
          <w:szCs w:val="28"/>
        </w:rPr>
        <w:t>- допуск работников специализированных организаций, с которыми заключены договоры на техническое обслуживание и ремонт энергопотребляющих систем, на объекты в любое время суток.</w:t>
      </w:r>
    </w:p>
    <w:p w:rsidR="00565E26" w:rsidRDefault="00565E26" w:rsidP="000A7972">
      <w:pPr>
        <w:ind w:firstLine="709"/>
        <w:jc w:val="both"/>
        <w:rPr>
          <w:sz w:val="28"/>
          <w:szCs w:val="28"/>
        </w:rPr>
      </w:pPr>
      <w:r>
        <w:rPr>
          <w:sz w:val="28"/>
          <w:szCs w:val="28"/>
        </w:rPr>
        <w:t>13. При возникновении незначительных повреждений на инженерных сетях, эксплуатирующая организация оповещает телефонограммой о повреждениях владельцев подземных коммуникаций, смежных с поврежденной, и при необходимости - администрацию Большемечетновского сельского поселения,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w:t>
      </w:r>
    </w:p>
    <w:p w:rsidR="00565E26" w:rsidRDefault="00565E26" w:rsidP="000A7972">
      <w:pPr>
        <w:ind w:firstLine="709"/>
        <w:jc w:val="both"/>
        <w:rPr>
          <w:sz w:val="28"/>
          <w:szCs w:val="28"/>
        </w:rPr>
      </w:pPr>
      <w:r>
        <w:rPr>
          <w:sz w:val="28"/>
          <w:szCs w:val="28"/>
        </w:rPr>
        <w:t xml:space="preserve">14. При возникновении повреждений, аварий и чрезвычайных ситуаций, вызванных технологическими нарушениями на инженерных сооружениях и коммуникациях, срок устранения которых превышает не более 2-х часов, руководство по локализации и ликвидации аварий возлагается на администрацию Большемечетновского сельского поселения.    </w:t>
      </w:r>
    </w:p>
    <w:p w:rsidR="00565E26" w:rsidRDefault="00565E26" w:rsidP="000A7972">
      <w:pPr>
        <w:ind w:firstLine="709"/>
        <w:jc w:val="both"/>
        <w:rPr>
          <w:sz w:val="28"/>
          <w:szCs w:val="28"/>
        </w:rPr>
      </w:pPr>
      <w:r>
        <w:rPr>
          <w:sz w:val="28"/>
          <w:szCs w:val="28"/>
        </w:rPr>
        <w:t>15. 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и последствий стихийных бедствий на объектах жилищно-коммунального хозяйства осуществляется в установленном порядке в пределах средств, предусмотренных в бюджете организаций и бюджете муниципального образования на очередной финансовый год.</w:t>
      </w:r>
    </w:p>
    <w:p w:rsidR="00565E26" w:rsidRDefault="00565E26" w:rsidP="000A7972">
      <w:pPr>
        <w:ind w:firstLine="709"/>
        <w:jc w:val="both"/>
        <w:rPr>
          <w:sz w:val="28"/>
          <w:szCs w:val="28"/>
        </w:rPr>
      </w:pPr>
      <w:r>
        <w:rPr>
          <w:sz w:val="28"/>
          <w:szCs w:val="28"/>
        </w:rPr>
        <w:t xml:space="preserve">16. Земляные работы, связанные с вскрытием грунта и дорожных покрытий, должны производиться в соответствии с Правилами производства работ при реконструкции и ремонте подземных инженерных сетей и сооружений, строительстве и </w:t>
      </w:r>
      <w:proofErr w:type="gramStart"/>
      <w:r>
        <w:rPr>
          <w:sz w:val="28"/>
          <w:szCs w:val="28"/>
        </w:rPr>
        <w:t>ремонте дорожных покрытий</w:t>
      </w:r>
      <w:proofErr w:type="gramEnd"/>
      <w:r>
        <w:rPr>
          <w:sz w:val="28"/>
          <w:szCs w:val="28"/>
        </w:rPr>
        <w:t xml:space="preserve"> и благоустройстве территорий.</w:t>
      </w:r>
    </w:p>
    <w:p w:rsidR="00565E26" w:rsidRDefault="00565E26" w:rsidP="000A7972">
      <w:pPr>
        <w:ind w:firstLine="709"/>
        <w:jc w:val="both"/>
        <w:rPr>
          <w:sz w:val="28"/>
          <w:szCs w:val="28"/>
        </w:rPr>
      </w:pPr>
      <w:r>
        <w:rPr>
          <w:sz w:val="28"/>
          <w:szCs w:val="28"/>
        </w:rPr>
        <w:t xml:space="preserve">17. 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Pr>
          <w:sz w:val="28"/>
          <w:szCs w:val="28"/>
        </w:rPr>
        <w:t>ресурсоснабжающими</w:t>
      </w:r>
      <w:proofErr w:type="spellEnd"/>
      <w:r>
        <w:rPr>
          <w:sz w:val="28"/>
          <w:szCs w:val="28"/>
        </w:rPr>
        <w:t xml:space="preserve"> организациями и их подрядными организациями по согласованию с Администрацией Большемечетновского сельского поселения.</w:t>
      </w:r>
    </w:p>
    <w:p w:rsidR="00565E26" w:rsidRDefault="00565E26" w:rsidP="000A7972">
      <w:pPr>
        <w:ind w:firstLine="709"/>
        <w:jc w:val="both"/>
        <w:rPr>
          <w:sz w:val="28"/>
          <w:szCs w:val="28"/>
        </w:rPr>
      </w:pPr>
      <w:r>
        <w:rPr>
          <w:sz w:val="28"/>
          <w:szCs w:val="28"/>
        </w:rPr>
        <w:t>18.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владельцев инженерных сетей, на которых произошла авария или возник дефект.</w:t>
      </w:r>
    </w:p>
    <w:p w:rsidR="00565E26" w:rsidRDefault="00565E26" w:rsidP="000A7972">
      <w:pPr>
        <w:ind w:firstLine="709"/>
        <w:jc w:val="both"/>
        <w:rPr>
          <w:sz w:val="28"/>
          <w:szCs w:val="28"/>
        </w:rPr>
      </w:pPr>
      <w:r>
        <w:rPr>
          <w:sz w:val="28"/>
          <w:szCs w:val="28"/>
        </w:rPr>
        <w:t xml:space="preserve">19. Администрация Большемечетновского сельского поселения и подразделение ГИБДД должны оказывать помощь подрядным организациям по своевременной выдаче разрешений на производство аварийно-восстановительных и </w:t>
      </w:r>
      <w:r>
        <w:rPr>
          <w:sz w:val="28"/>
          <w:szCs w:val="28"/>
        </w:rPr>
        <w:lastRenderedPageBreak/>
        <w:t>ремонтных работ на инженерных сетях и закрытию движения транспорта в местах производства работ.</w:t>
      </w:r>
    </w:p>
    <w:p w:rsidR="00565E26" w:rsidRDefault="00565E26" w:rsidP="000A7972">
      <w:pPr>
        <w:ind w:firstLine="709"/>
        <w:jc w:val="both"/>
        <w:rPr>
          <w:sz w:val="28"/>
          <w:szCs w:val="28"/>
        </w:rPr>
      </w:pPr>
      <w:r>
        <w:rPr>
          <w:sz w:val="28"/>
          <w:szCs w:val="28"/>
        </w:rPr>
        <w:t>20. Собственники земельных участков, по которым проходят инженерные коммуникации, обязаны:</w:t>
      </w:r>
    </w:p>
    <w:p w:rsidR="00565E26" w:rsidRDefault="00565E26" w:rsidP="000A7972">
      <w:pPr>
        <w:ind w:firstLine="709"/>
        <w:jc w:val="both"/>
        <w:rPr>
          <w:sz w:val="28"/>
          <w:szCs w:val="28"/>
        </w:rPr>
      </w:pPr>
      <w:r>
        <w:rPr>
          <w:sz w:val="28"/>
          <w:szCs w:val="28"/>
        </w:rPr>
        <w:t>- осуществлять контроль за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rsidR="00565E26" w:rsidRDefault="00565E26" w:rsidP="000A7972">
      <w:pPr>
        <w:ind w:firstLine="709"/>
        <w:jc w:val="both"/>
        <w:rPr>
          <w:sz w:val="28"/>
          <w:szCs w:val="28"/>
        </w:rPr>
      </w:pPr>
      <w:r>
        <w:rPr>
          <w:sz w:val="28"/>
          <w:szCs w:val="28"/>
        </w:rPr>
        <w:t>- 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565E26" w:rsidRDefault="00565E26" w:rsidP="000A7972">
      <w:pPr>
        <w:ind w:firstLine="709"/>
        <w:jc w:val="both"/>
        <w:rPr>
          <w:sz w:val="28"/>
          <w:szCs w:val="28"/>
        </w:rPr>
      </w:pPr>
      <w:r>
        <w:rPr>
          <w:sz w:val="28"/>
          <w:szCs w:val="28"/>
        </w:rPr>
        <w:t>- 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rsidR="00565E26" w:rsidRDefault="00565E26" w:rsidP="000A7972">
      <w:pPr>
        <w:ind w:firstLine="709"/>
        <w:jc w:val="both"/>
        <w:rPr>
          <w:sz w:val="28"/>
          <w:szCs w:val="28"/>
        </w:rPr>
      </w:pPr>
      <w:r>
        <w:rPr>
          <w:sz w:val="28"/>
          <w:szCs w:val="28"/>
        </w:rPr>
        <w:t>- 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rsidR="00565E26" w:rsidRDefault="00565E26" w:rsidP="000A7972">
      <w:pPr>
        <w:ind w:firstLine="709"/>
        <w:jc w:val="both"/>
        <w:rPr>
          <w:sz w:val="28"/>
          <w:szCs w:val="28"/>
        </w:rPr>
      </w:pPr>
      <w:r>
        <w:rPr>
          <w:sz w:val="28"/>
          <w:szCs w:val="28"/>
        </w:rPr>
        <w:t>- 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565E26" w:rsidRDefault="00565E26" w:rsidP="000A7972">
      <w:pPr>
        <w:ind w:firstLine="709"/>
        <w:jc w:val="both"/>
        <w:rPr>
          <w:sz w:val="28"/>
          <w:szCs w:val="28"/>
        </w:rPr>
      </w:pPr>
      <w:r>
        <w:rPr>
          <w:sz w:val="28"/>
          <w:szCs w:val="28"/>
        </w:rPr>
        <w:t>21. 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p w:rsidR="00565E26" w:rsidRDefault="00565E26" w:rsidP="000A7972">
      <w:pPr>
        <w:ind w:firstLine="709"/>
        <w:jc w:val="both"/>
        <w:rPr>
          <w:sz w:val="28"/>
          <w:szCs w:val="28"/>
        </w:rPr>
      </w:pPr>
      <w:r>
        <w:rPr>
          <w:sz w:val="28"/>
          <w:szCs w:val="28"/>
        </w:rPr>
        <w:t>- 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565E26" w:rsidRDefault="00565E26" w:rsidP="000A7972">
      <w:pPr>
        <w:ind w:firstLine="709"/>
        <w:jc w:val="both"/>
        <w:rPr>
          <w:sz w:val="28"/>
          <w:szCs w:val="28"/>
        </w:rPr>
      </w:pPr>
      <w:r>
        <w:rPr>
          <w:sz w:val="28"/>
          <w:szCs w:val="28"/>
        </w:rPr>
        <w:t>- незамедлительно информировать о всех происшествиях, связанных с повреждением инженерных коммуникаций, администрацию Большемечетновского сельского поселения.</w:t>
      </w:r>
    </w:p>
    <w:p w:rsidR="00565E26" w:rsidRDefault="00565E26" w:rsidP="000A7972">
      <w:pPr>
        <w:ind w:firstLine="709"/>
        <w:jc w:val="both"/>
        <w:rPr>
          <w:sz w:val="28"/>
          <w:szCs w:val="28"/>
        </w:rPr>
      </w:pPr>
      <w:r>
        <w:rPr>
          <w:sz w:val="28"/>
          <w:szCs w:val="28"/>
        </w:rPr>
        <w:t>22. Владелец или арендатор встроенных нежилых помещений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внутридомовые системы, для их осмотра, ремонта или технического обслуживания.</w:t>
      </w:r>
    </w:p>
    <w:p w:rsidR="00565E26" w:rsidRDefault="00565E26" w:rsidP="000A7972">
      <w:pPr>
        <w:ind w:firstLine="709"/>
        <w:jc w:val="both"/>
        <w:rPr>
          <w:sz w:val="28"/>
          <w:szCs w:val="28"/>
        </w:rPr>
      </w:pPr>
      <w:r>
        <w:rPr>
          <w:sz w:val="28"/>
          <w:szCs w:val="28"/>
        </w:rPr>
        <w:t xml:space="preserve">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w:t>
      </w:r>
      <w:proofErr w:type="spellStart"/>
      <w:r>
        <w:rPr>
          <w:sz w:val="28"/>
          <w:szCs w:val="28"/>
        </w:rPr>
        <w:t>ресурсоснабжающими</w:t>
      </w:r>
      <w:proofErr w:type="spellEnd"/>
      <w:r>
        <w:rPr>
          <w:sz w:val="28"/>
          <w:szCs w:val="28"/>
        </w:rPr>
        <w:t xml:space="preserve"> организациями.</w:t>
      </w:r>
    </w:p>
    <w:p w:rsidR="00565E26" w:rsidRDefault="00565E26" w:rsidP="000A7972">
      <w:pPr>
        <w:ind w:firstLine="709"/>
        <w:jc w:val="both"/>
        <w:rPr>
          <w:sz w:val="28"/>
          <w:szCs w:val="28"/>
        </w:rPr>
      </w:pPr>
      <w:r>
        <w:rPr>
          <w:sz w:val="28"/>
          <w:szCs w:val="28"/>
        </w:rPr>
        <w:lastRenderedPageBreak/>
        <w:t>23. Во всех жилых домах и на объектах социальной сферы их владельцами должны быть оформлены таблички с указанием адресов и номеров телефонов для сообщения о технологических нарушениях работы систем инженерного обеспечения.</w:t>
      </w:r>
    </w:p>
    <w:p w:rsidR="00565E26" w:rsidRDefault="00565E26" w:rsidP="000A7972">
      <w:pPr>
        <w:ind w:firstLine="709"/>
        <w:jc w:val="both"/>
        <w:rPr>
          <w:sz w:val="28"/>
          <w:szCs w:val="28"/>
        </w:rPr>
      </w:pPr>
      <w:r>
        <w:rPr>
          <w:sz w:val="28"/>
          <w:szCs w:val="28"/>
        </w:rPr>
        <w:t>24. Потребители тепла по надежности теплоснабжения делятся на две категории:</w:t>
      </w:r>
    </w:p>
    <w:p w:rsidR="00565E26" w:rsidRDefault="00565E26" w:rsidP="000A7972">
      <w:pPr>
        <w:ind w:firstLine="709"/>
        <w:jc w:val="both"/>
        <w:rPr>
          <w:sz w:val="28"/>
          <w:szCs w:val="28"/>
        </w:rPr>
      </w:pPr>
      <w:r>
        <w:rPr>
          <w:sz w:val="28"/>
          <w:szCs w:val="28"/>
        </w:rPr>
        <w:t>- к первой категории относятся потребители, нарушение энергоснабжения которых связано с опасностью для жизни людей или со значительным материальным ущербом (повреждение технологического оборудования, массовый брак продукции и т.п.);</w:t>
      </w:r>
    </w:p>
    <w:p w:rsidR="00565E26" w:rsidRDefault="00565E26" w:rsidP="000A7972">
      <w:pPr>
        <w:ind w:firstLine="709"/>
        <w:jc w:val="both"/>
        <w:rPr>
          <w:sz w:val="28"/>
          <w:szCs w:val="28"/>
        </w:rPr>
      </w:pPr>
      <w:r>
        <w:rPr>
          <w:sz w:val="28"/>
          <w:szCs w:val="28"/>
        </w:rPr>
        <w:t>- ко второй категории - остальные потребители энергоресурсов.</w:t>
      </w:r>
    </w:p>
    <w:p w:rsidR="00565E26" w:rsidRDefault="00565E26" w:rsidP="000A7972">
      <w:pPr>
        <w:ind w:firstLine="709"/>
        <w:jc w:val="both"/>
        <w:rPr>
          <w:sz w:val="28"/>
          <w:szCs w:val="28"/>
        </w:rPr>
      </w:pPr>
      <w:r>
        <w:rPr>
          <w:sz w:val="28"/>
          <w:szCs w:val="28"/>
        </w:rPr>
        <w:t>25. Источники энергоснабжения по надежности отпуска ресурсов потребителям делятся на две категории:</w:t>
      </w:r>
    </w:p>
    <w:p w:rsidR="00565E26" w:rsidRDefault="00565E26" w:rsidP="000A7972">
      <w:pPr>
        <w:ind w:firstLine="709"/>
        <w:jc w:val="both"/>
        <w:rPr>
          <w:sz w:val="28"/>
          <w:szCs w:val="28"/>
        </w:rPr>
      </w:pPr>
      <w:r>
        <w:rPr>
          <w:sz w:val="28"/>
          <w:szCs w:val="28"/>
        </w:rPr>
        <w:t>- к первой категории относятся котельные, являющиеся единственным источником тепла системы теплоснабжения и обеспечивающие потребителей первой категории, не имеющих индивидуальных резервных источников тепла, водозаборы, станции подъема воды, трансформаторные подстанции;</w:t>
      </w:r>
    </w:p>
    <w:p w:rsidR="00565E26" w:rsidRDefault="00565E26" w:rsidP="000A7972">
      <w:pPr>
        <w:ind w:firstLine="709"/>
        <w:jc w:val="both"/>
        <w:rPr>
          <w:sz w:val="28"/>
          <w:szCs w:val="28"/>
        </w:rPr>
      </w:pPr>
      <w:r>
        <w:rPr>
          <w:sz w:val="28"/>
          <w:szCs w:val="28"/>
        </w:rPr>
        <w:t>- ко второй категории - остальные источники энергоресурсов.</w:t>
      </w:r>
    </w:p>
    <w:p w:rsidR="00565E26" w:rsidRDefault="00565E26" w:rsidP="000A7972">
      <w:pPr>
        <w:autoSpaceDE w:val="0"/>
        <w:autoSpaceDN w:val="0"/>
        <w:adjustRightInd w:val="0"/>
        <w:ind w:firstLine="720"/>
        <w:jc w:val="both"/>
        <w:rPr>
          <w:sz w:val="28"/>
          <w:szCs w:val="28"/>
        </w:rPr>
      </w:pPr>
      <w:r>
        <w:rPr>
          <w:sz w:val="28"/>
          <w:szCs w:val="28"/>
        </w:rPr>
        <w:t>26. Нарушения заданного режима работы котельных, тепловых сетей и теплоиспользующих установок, водозаборов, станций подъема, трансформаторных подстанций, линий электропередач должны расследоваться эксплуатирующей организацией и учитываться в специальных журналах.</w:t>
      </w:r>
    </w:p>
    <w:p w:rsidR="00565E26" w:rsidRDefault="00565E26" w:rsidP="000A7972"/>
    <w:p w:rsidR="00565E26" w:rsidRDefault="00565E26" w:rsidP="00C92E5B">
      <w:pPr>
        <w:pStyle w:val="a4"/>
        <w:jc w:val="left"/>
        <w:rPr>
          <w:b w:val="0"/>
          <w:bCs w:val="0"/>
          <w:sz w:val="24"/>
          <w:szCs w:val="24"/>
        </w:rPr>
        <w:sectPr w:rsidR="00565E26" w:rsidSect="0000220B">
          <w:pgSz w:w="11906" w:h="16838"/>
          <w:pgMar w:top="1134" w:right="566" w:bottom="1134" w:left="993" w:header="709" w:footer="709" w:gutter="0"/>
          <w:cols w:space="708"/>
          <w:docGrid w:linePitch="360"/>
        </w:sectPr>
      </w:pPr>
    </w:p>
    <w:p w:rsidR="00565E26" w:rsidRDefault="00565E26" w:rsidP="00C92E5B">
      <w:pPr>
        <w:pStyle w:val="a4"/>
        <w:jc w:val="left"/>
        <w:rPr>
          <w:b w:val="0"/>
          <w:bCs w:val="0"/>
          <w:sz w:val="24"/>
          <w:szCs w:val="24"/>
        </w:rPr>
      </w:pPr>
    </w:p>
    <w:p w:rsidR="00565E26" w:rsidRPr="00E82A51" w:rsidRDefault="00565E26" w:rsidP="00C92E5B">
      <w:pPr>
        <w:pStyle w:val="a4"/>
        <w:jc w:val="right"/>
        <w:rPr>
          <w:b w:val="0"/>
          <w:bCs w:val="0"/>
          <w:sz w:val="24"/>
          <w:szCs w:val="24"/>
        </w:rPr>
      </w:pPr>
      <w:r w:rsidRPr="00E82A51">
        <w:rPr>
          <w:b w:val="0"/>
          <w:bCs w:val="0"/>
          <w:sz w:val="24"/>
          <w:szCs w:val="24"/>
        </w:rPr>
        <w:t xml:space="preserve">Приложение 1 </w:t>
      </w:r>
    </w:p>
    <w:p w:rsidR="00565E26" w:rsidRPr="00E82A51" w:rsidRDefault="00565E26" w:rsidP="005B7CDF">
      <w:pPr>
        <w:pStyle w:val="a4"/>
        <w:jc w:val="right"/>
        <w:rPr>
          <w:b w:val="0"/>
          <w:bCs w:val="0"/>
          <w:sz w:val="24"/>
          <w:szCs w:val="24"/>
        </w:rPr>
      </w:pPr>
      <w:r w:rsidRPr="00E82A51">
        <w:rPr>
          <w:b w:val="0"/>
          <w:bCs w:val="0"/>
          <w:sz w:val="24"/>
          <w:szCs w:val="24"/>
        </w:rPr>
        <w:t xml:space="preserve">к постановлению Администрации </w:t>
      </w:r>
    </w:p>
    <w:p w:rsidR="00565E26" w:rsidRPr="00E82A51" w:rsidRDefault="00565E26" w:rsidP="005B7CDF">
      <w:pPr>
        <w:pStyle w:val="a4"/>
        <w:jc w:val="right"/>
        <w:rPr>
          <w:b w:val="0"/>
          <w:bCs w:val="0"/>
          <w:sz w:val="24"/>
          <w:szCs w:val="24"/>
        </w:rPr>
      </w:pPr>
      <w:r w:rsidRPr="00484D2C">
        <w:rPr>
          <w:b w:val="0"/>
          <w:bCs w:val="0"/>
          <w:sz w:val="24"/>
          <w:szCs w:val="24"/>
        </w:rPr>
        <w:t>Большемечетновского</w:t>
      </w:r>
      <w:r w:rsidRPr="00E82A51">
        <w:rPr>
          <w:b w:val="0"/>
          <w:bCs w:val="0"/>
          <w:sz w:val="24"/>
          <w:szCs w:val="24"/>
        </w:rPr>
        <w:t xml:space="preserve"> сельского поселения </w:t>
      </w:r>
    </w:p>
    <w:p w:rsidR="00565E26" w:rsidRPr="00E82A51" w:rsidRDefault="00565E26" w:rsidP="005B7CDF">
      <w:pPr>
        <w:pStyle w:val="a4"/>
        <w:jc w:val="right"/>
        <w:rPr>
          <w:b w:val="0"/>
          <w:bCs w:val="0"/>
          <w:sz w:val="24"/>
          <w:szCs w:val="24"/>
        </w:rPr>
      </w:pPr>
      <w:proofErr w:type="gramStart"/>
      <w:r w:rsidRPr="00E82A51">
        <w:rPr>
          <w:b w:val="0"/>
          <w:bCs w:val="0"/>
          <w:sz w:val="24"/>
          <w:szCs w:val="24"/>
        </w:rPr>
        <w:t xml:space="preserve">№ </w:t>
      </w:r>
      <w:r>
        <w:rPr>
          <w:b w:val="0"/>
          <w:bCs w:val="0"/>
          <w:sz w:val="24"/>
          <w:szCs w:val="24"/>
        </w:rPr>
        <w:t xml:space="preserve"> 125</w:t>
      </w:r>
      <w:proofErr w:type="gramEnd"/>
      <w:r w:rsidRPr="00E82A51">
        <w:rPr>
          <w:b w:val="0"/>
          <w:bCs w:val="0"/>
          <w:sz w:val="24"/>
          <w:szCs w:val="24"/>
        </w:rPr>
        <w:t xml:space="preserve">  от </w:t>
      </w:r>
      <w:r>
        <w:rPr>
          <w:b w:val="0"/>
          <w:bCs w:val="0"/>
          <w:sz w:val="24"/>
          <w:szCs w:val="24"/>
        </w:rPr>
        <w:t>26.08.</w:t>
      </w:r>
      <w:r w:rsidRPr="00E82A51">
        <w:rPr>
          <w:b w:val="0"/>
          <w:bCs w:val="0"/>
          <w:sz w:val="24"/>
          <w:szCs w:val="24"/>
        </w:rPr>
        <w:t>201</w:t>
      </w:r>
      <w:r>
        <w:rPr>
          <w:b w:val="0"/>
          <w:bCs w:val="0"/>
          <w:sz w:val="24"/>
          <w:szCs w:val="24"/>
        </w:rPr>
        <w:t>7</w:t>
      </w:r>
      <w:r w:rsidRPr="00E82A51">
        <w:rPr>
          <w:b w:val="0"/>
          <w:bCs w:val="0"/>
          <w:sz w:val="24"/>
          <w:szCs w:val="24"/>
        </w:rPr>
        <w:t xml:space="preserve"> г.</w:t>
      </w:r>
    </w:p>
    <w:p w:rsidR="00565E26" w:rsidRDefault="00565E26" w:rsidP="005B7CDF">
      <w:pPr>
        <w:pStyle w:val="a4"/>
        <w:jc w:val="right"/>
        <w:rPr>
          <w:rFonts w:ascii="Arial" w:hAnsi="Arial" w:cs="Arial"/>
          <w:b w:val="0"/>
          <w:bCs w:val="0"/>
          <w:sz w:val="24"/>
          <w:szCs w:val="24"/>
        </w:rPr>
      </w:pPr>
    </w:p>
    <w:p w:rsidR="00565E26" w:rsidRDefault="00565E26" w:rsidP="005B7CDF">
      <w:pPr>
        <w:pStyle w:val="a4"/>
        <w:jc w:val="right"/>
        <w:rPr>
          <w:rFonts w:ascii="Arial" w:hAnsi="Arial" w:cs="Arial"/>
          <w:b w:val="0"/>
          <w:bCs w:val="0"/>
          <w:sz w:val="24"/>
          <w:szCs w:val="24"/>
        </w:rPr>
      </w:pPr>
    </w:p>
    <w:p w:rsidR="00565E26" w:rsidRDefault="00565E26" w:rsidP="005B7CDF">
      <w:pPr>
        <w:pStyle w:val="a3"/>
        <w:ind w:left="720"/>
        <w:rPr>
          <w:rFonts w:ascii="Times New Roman" w:hAnsi="Times New Roman" w:cs="Times New Roman"/>
          <w:sz w:val="28"/>
          <w:szCs w:val="28"/>
        </w:rPr>
      </w:pPr>
    </w:p>
    <w:p w:rsidR="00565E26" w:rsidRDefault="00565E26" w:rsidP="005B7CDF">
      <w:pPr>
        <w:pStyle w:val="a4"/>
      </w:pPr>
      <w:r>
        <w:t>Схема оповещения населения на случай возникновения чрезвычайной ситуации на территории Большемечетновского сельского поселения</w:t>
      </w:r>
    </w:p>
    <w:p w:rsidR="00565E26" w:rsidRDefault="00565E26" w:rsidP="005B7CDF">
      <w:pPr>
        <w:pStyle w:val="a4"/>
        <w:jc w:val="left"/>
      </w:pPr>
    </w:p>
    <w:p w:rsidR="00565E26" w:rsidRDefault="00565E26" w:rsidP="005B7CDF">
      <w:pPr>
        <w:pStyle w:val="a4"/>
      </w:pPr>
      <w:bookmarkStart w:id="2" w:name="_GoBack"/>
      <w:bookmarkEnd w:id="2"/>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0"/>
      </w:tblGrid>
      <w:tr w:rsidR="00565E26" w:rsidRPr="00A842F6">
        <w:trPr>
          <w:trHeight w:val="516"/>
        </w:trPr>
        <w:tc>
          <w:tcPr>
            <w:tcW w:w="4170" w:type="dxa"/>
          </w:tcPr>
          <w:p w:rsidR="00565E26" w:rsidRDefault="008D1940" w:rsidP="00FB723E">
            <w:pPr>
              <w:pStyle w:val="a4"/>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00.95pt;margin-top:11.1pt;width:52.65pt;height:36.5pt;z-index:8" o:connectortype="straight"/>
              </w:pict>
            </w:r>
            <w:r>
              <w:rPr>
                <w:noProof/>
              </w:rPr>
              <w:pict>
                <v:shape id="_x0000_s1027" type="#_x0000_t32" style="position:absolute;left:0;text-align:left;margin-left:-203.1pt;margin-top:11.1pt;width:194.5pt;height:136.45pt;flip:x;z-index:7" o:connectortype="straight">
                  <v:stroke endarrow="block"/>
                </v:shape>
              </w:pict>
            </w:r>
            <w:r w:rsidR="00565E26">
              <w:t>Первый обнаруживший ЧС</w:t>
            </w:r>
          </w:p>
          <w:p w:rsidR="00565E26" w:rsidRDefault="00565E26" w:rsidP="00FB723E">
            <w:pPr>
              <w:pStyle w:val="a4"/>
            </w:pPr>
          </w:p>
        </w:tc>
      </w:tr>
    </w:tbl>
    <w:p w:rsidR="00565E26" w:rsidRDefault="008D1940" w:rsidP="005B7CDF">
      <w:pPr>
        <w:pStyle w:val="a4"/>
      </w:pPr>
      <w:r>
        <w:rPr>
          <w:noProof/>
        </w:rPr>
        <w:pict>
          <v:shape id="_x0000_s1028" type="#_x0000_t32" style="position:absolute;left:0;text-align:left;margin-left:359.2pt;margin-top:-.1pt;width:0;height:9.65pt;z-index:1;mso-position-horizontal-relative:text;mso-position-vertical-relative:text" o:connectortype="straight">
            <v:stroke endarrow="block"/>
          </v:shape>
        </w:pic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1"/>
      </w:tblGrid>
      <w:tr w:rsidR="00565E26" w:rsidRPr="00A842F6">
        <w:trPr>
          <w:trHeight w:val="537"/>
        </w:trPr>
        <w:tc>
          <w:tcPr>
            <w:tcW w:w="7071" w:type="dxa"/>
          </w:tcPr>
          <w:p w:rsidR="00565E26" w:rsidRDefault="00565E26" w:rsidP="00FB723E">
            <w:pPr>
              <w:pStyle w:val="a4"/>
            </w:pPr>
            <w:r>
              <w:t>Глава Администрации Большемечетновского     сельского поселения</w:t>
            </w:r>
          </w:p>
          <w:p w:rsidR="00565E26" w:rsidRDefault="008D1940" w:rsidP="00FB723E">
            <w:pPr>
              <w:pStyle w:val="a4"/>
            </w:pPr>
            <w:r>
              <w:rPr>
                <w:noProof/>
              </w:rPr>
              <w:pict>
                <v:shape id="_x0000_s1029" type="#_x0000_t32" style="position:absolute;left:0;text-align:left;margin-left:349.25pt;margin-top:14.45pt;width:78.45pt;height:67.7pt;z-index:9" o:connectortype="straight">
                  <v:stroke endarrow="block"/>
                </v:shape>
              </w:pict>
            </w:r>
            <w:r>
              <w:rPr>
                <w:noProof/>
              </w:rPr>
              <w:pict>
                <v:shape id="_x0000_s1030" type="#_x0000_t32" style="position:absolute;left:0;text-align:left;margin-left:150.45pt;margin-top:14.45pt;width:0;height:67.75pt;z-index:3" o:connectortype="straight">
                  <v:stroke endarrow="block"/>
                </v:shape>
              </w:pict>
            </w:r>
            <w:r>
              <w:rPr>
                <w:noProof/>
              </w:rPr>
              <w:pict>
                <v:shape id="_x0000_s1031" type="#_x0000_t32" style="position:absolute;left:0;text-align:left;margin-left:321.3pt;margin-top:14.45pt;width:64.5pt;height:67.7pt;z-index:4" o:connectortype="straight">
                  <v:stroke endarrow="block"/>
                </v:shape>
              </w:pict>
            </w:r>
            <w:r>
              <w:rPr>
                <w:noProof/>
              </w:rPr>
              <w:pict>
                <v:shape id="_x0000_s1032" type="#_x0000_t32" style="position:absolute;left:0;text-align:left;margin-left:-61.25pt;margin-top:14.45pt;width:75.2pt;height:62.35pt;flip:x;z-index:2" o:connectortype="straight">
                  <v:stroke endarrow="block"/>
                </v:shape>
              </w:pict>
            </w:r>
            <w:r w:rsidR="00565E26">
              <w:t>тел. 8-86356 2-62-24</w:t>
            </w:r>
          </w:p>
        </w:tc>
      </w:tr>
    </w:tbl>
    <w:p w:rsidR="00565E26" w:rsidRDefault="00565E26" w:rsidP="005B7CDF">
      <w:pPr>
        <w:pStyle w:val="a4"/>
        <w:jc w:val="left"/>
      </w:pPr>
    </w:p>
    <w:p w:rsidR="00565E26" w:rsidRDefault="00565E26" w:rsidP="005B7CDF">
      <w:pPr>
        <w:pStyle w:val="a4"/>
        <w:jc w:val="left"/>
      </w:pPr>
    </w:p>
    <w:p w:rsidR="00565E26" w:rsidRDefault="00565E26" w:rsidP="005B7CDF">
      <w:pPr>
        <w:pStyle w:val="a4"/>
        <w:jc w:val="left"/>
      </w:pPr>
    </w:p>
    <w:p w:rsidR="00565E26" w:rsidRDefault="00565E26" w:rsidP="005B7CDF">
      <w:pPr>
        <w:pStyle w:val="a4"/>
        <w:jc w:val="left"/>
      </w:pPr>
    </w:p>
    <w:tbl>
      <w:tblPr>
        <w:tblW w:w="150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838"/>
        <w:gridCol w:w="3503"/>
        <w:gridCol w:w="1483"/>
        <w:gridCol w:w="4943"/>
      </w:tblGrid>
      <w:tr w:rsidR="00565E26" w:rsidRPr="00A842F6">
        <w:trPr>
          <w:trHeight w:val="645"/>
        </w:trPr>
        <w:tc>
          <w:tcPr>
            <w:tcW w:w="4320" w:type="dxa"/>
          </w:tcPr>
          <w:p w:rsidR="00565E26" w:rsidRDefault="00565E26" w:rsidP="00FB723E">
            <w:pPr>
              <w:pStyle w:val="a4"/>
              <w:jc w:val="left"/>
            </w:pPr>
            <w:r>
              <w:t xml:space="preserve">Специалист по вопросам ГО, ЧС и ПБ                                  </w:t>
            </w:r>
          </w:p>
          <w:p w:rsidR="00565E26" w:rsidRDefault="00565E26" w:rsidP="00FB723E">
            <w:pPr>
              <w:pStyle w:val="a4"/>
              <w:jc w:val="left"/>
            </w:pPr>
          </w:p>
          <w:p w:rsidR="00565E26" w:rsidRDefault="00565E26" w:rsidP="00FB723E">
            <w:pPr>
              <w:pStyle w:val="a4"/>
              <w:jc w:val="left"/>
            </w:pPr>
            <w:r>
              <w:t>8-86356 2-62-42</w:t>
            </w:r>
          </w:p>
        </w:tc>
        <w:tc>
          <w:tcPr>
            <w:tcW w:w="838" w:type="dxa"/>
            <w:tcBorders>
              <w:top w:val="nil"/>
              <w:bottom w:val="nil"/>
            </w:tcBorders>
          </w:tcPr>
          <w:p w:rsidR="00565E26" w:rsidRDefault="00565E26" w:rsidP="00FB723E">
            <w:pPr>
              <w:pStyle w:val="a4"/>
              <w:jc w:val="left"/>
            </w:pPr>
          </w:p>
        </w:tc>
        <w:tc>
          <w:tcPr>
            <w:tcW w:w="3503" w:type="dxa"/>
          </w:tcPr>
          <w:p w:rsidR="00565E26" w:rsidRDefault="00565E26" w:rsidP="00FB723E">
            <w:pPr>
              <w:pStyle w:val="a4"/>
              <w:jc w:val="left"/>
            </w:pPr>
            <w:proofErr w:type="gramStart"/>
            <w:r>
              <w:t>Специалист  сектора</w:t>
            </w:r>
            <w:proofErr w:type="gramEnd"/>
            <w:r>
              <w:t xml:space="preserve"> ЖКХ </w:t>
            </w:r>
          </w:p>
          <w:p w:rsidR="00565E26" w:rsidRDefault="00565E26" w:rsidP="00FB723E">
            <w:pPr>
              <w:pStyle w:val="a4"/>
              <w:jc w:val="left"/>
            </w:pPr>
          </w:p>
          <w:p w:rsidR="00565E26" w:rsidRDefault="00565E26" w:rsidP="00FB723E">
            <w:pPr>
              <w:pStyle w:val="a4"/>
              <w:jc w:val="left"/>
            </w:pPr>
            <w:r>
              <w:t xml:space="preserve">8 86356 2-62-42   </w:t>
            </w:r>
          </w:p>
        </w:tc>
        <w:tc>
          <w:tcPr>
            <w:tcW w:w="1483" w:type="dxa"/>
            <w:tcBorders>
              <w:top w:val="nil"/>
              <w:bottom w:val="nil"/>
            </w:tcBorders>
          </w:tcPr>
          <w:p w:rsidR="00565E26" w:rsidRPr="00A842F6" w:rsidRDefault="00565E26" w:rsidP="00FB723E">
            <w:pPr>
              <w:rPr>
                <w:b/>
                <w:bCs/>
              </w:rPr>
            </w:pPr>
          </w:p>
        </w:tc>
        <w:tc>
          <w:tcPr>
            <w:tcW w:w="4943" w:type="dxa"/>
          </w:tcPr>
          <w:p w:rsidR="00565E26" w:rsidRDefault="00565E26" w:rsidP="00FB723E">
            <w:pPr>
              <w:pStyle w:val="a4"/>
              <w:jc w:val="left"/>
            </w:pPr>
            <w:r>
              <w:t xml:space="preserve">              Службы экстренного  </w:t>
            </w:r>
          </w:p>
          <w:p w:rsidR="00565E26" w:rsidRDefault="00565E26" w:rsidP="00FB723E">
            <w:pPr>
              <w:pStyle w:val="a4"/>
              <w:jc w:val="left"/>
            </w:pPr>
            <w:r>
              <w:t xml:space="preserve">                    реагирования </w:t>
            </w:r>
          </w:p>
          <w:p w:rsidR="00565E26" w:rsidRDefault="00565E26" w:rsidP="00FB723E">
            <w:pPr>
              <w:pStyle w:val="a3"/>
            </w:pPr>
            <w:r>
              <w:t xml:space="preserve">01 – </w:t>
            </w:r>
            <w:proofErr w:type="gramStart"/>
            <w:r>
              <w:t>Пожарная ;</w:t>
            </w:r>
            <w:proofErr w:type="gramEnd"/>
            <w:r>
              <w:t xml:space="preserve"> 02- полиция; 03- скорая помощь;</w:t>
            </w:r>
          </w:p>
          <w:p w:rsidR="00565E26" w:rsidRDefault="00565E26" w:rsidP="00FB723E">
            <w:pPr>
              <w:pStyle w:val="a3"/>
            </w:pPr>
            <w:r>
              <w:t>04- газовые службы.</w:t>
            </w:r>
          </w:p>
          <w:p w:rsidR="00565E26" w:rsidRPr="00A842F6" w:rsidRDefault="00565E26" w:rsidP="00FB723E">
            <w:pPr>
              <w:rPr>
                <w:b/>
                <w:bCs/>
              </w:rPr>
            </w:pPr>
          </w:p>
        </w:tc>
      </w:tr>
    </w:tbl>
    <w:p w:rsidR="00565E26" w:rsidRDefault="008D1940" w:rsidP="005B7CDF">
      <w:pPr>
        <w:pStyle w:val="a4"/>
      </w:pPr>
      <w:r>
        <w:rPr>
          <w:noProof/>
        </w:rPr>
        <w:pict>
          <v:shape id="_x0000_s1033" type="#_x0000_t32" style="position:absolute;left:0;text-align:left;margin-left:359.2pt;margin-top:.3pt;width:0;height:13.95pt;z-index:5;mso-position-horizontal-relative:text;mso-position-vertical-relative:text" o:connectortype="straight">
            <v:stroke endarrow="block"/>
          </v:shape>
        </w:pict>
      </w:r>
      <w:r>
        <w:rPr>
          <w:noProof/>
        </w:rPr>
        <w:pict>
          <v:shape id="_x0000_s1034" type="#_x0000_t32" style="position:absolute;left:0;text-align:left;margin-left:196.9pt;margin-top:.3pt;width:123.6pt;height:34.4pt;z-index:6;mso-position-horizontal-relative:text;mso-position-vertical-relative:text" o:connectortype="straight">
            <v:stroke endarrow="block"/>
          </v:shape>
        </w:pict>
      </w:r>
    </w:p>
    <w:tbl>
      <w:tblPr>
        <w:tblW w:w="0" w:type="auto"/>
        <w:tblInd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9"/>
      </w:tblGrid>
      <w:tr w:rsidR="00565E26" w:rsidRPr="00A842F6" w:rsidTr="00484D2C">
        <w:trPr>
          <w:trHeight w:val="577"/>
        </w:trPr>
        <w:tc>
          <w:tcPr>
            <w:tcW w:w="2429" w:type="dxa"/>
          </w:tcPr>
          <w:p w:rsidR="00565E26" w:rsidRDefault="00565E26" w:rsidP="00FB723E">
            <w:pPr>
              <w:pStyle w:val="a4"/>
            </w:pPr>
            <w:r>
              <w:t>население</w:t>
            </w:r>
          </w:p>
        </w:tc>
      </w:tr>
    </w:tbl>
    <w:p w:rsidR="00565E26" w:rsidRDefault="00565E26" w:rsidP="005B7CDF">
      <w:pPr>
        <w:pStyle w:val="a4"/>
        <w:jc w:val="left"/>
        <w:rPr>
          <w:rFonts w:ascii="Arial" w:hAnsi="Arial" w:cs="Arial"/>
        </w:rPr>
        <w:sectPr w:rsidR="00565E26" w:rsidSect="008D1940">
          <w:pgSz w:w="16838" w:h="11906" w:orient="landscape"/>
          <w:pgMar w:top="851" w:right="566" w:bottom="1701" w:left="3544" w:header="709" w:footer="709" w:gutter="0"/>
          <w:cols w:space="708"/>
          <w:docGrid w:linePitch="360"/>
        </w:sectPr>
      </w:pPr>
    </w:p>
    <w:p w:rsidR="00565E26" w:rsidRPr="00E82A51" w:rsidRDefault="00565E26" w:rsidP="00BE3B94">
      <w:pPr>
        <w:pStyle w:val="a4"/>
        <w:jc w:val="right"/>
        <w:rPr>
          <w:b w:val="0"/>
          <w:bCs w:val="0"/>
          <w:sz w:val="24"/>
          <w:szCs w:val="24"/>
        </w:rPr>
      </w:pPr>
      <w:r w:rsidRPr="00E82A51">
        <w:rPr>
          <w:b w:val="0"/>
          <w:bCs w:val="0"/>
          <w:sz w:val="24"/>
          <w:szCs w:val="24"/>
        </w:rPr>
        <w:lastRenderedPageBreak/>
        <w:t xml:space="preserve">Приложение 2 </w:t>
      </w:r>
    </w:p>
    <w:p w:rsidR="00565E26" w:rsidRPr="00E82A51" w:rsidRDefault="00565E26" w:rsidP="00BE3B94">
      <w:pPr>
        <w:pStyle w:val="a4"/>
        <w:jc w:val="right"/>
        <w:rPr>
          <w:b w:val="0"/>
          <w:bCs w:val="0"/>
          <w:sz w:val="24"/>
          <w:szCs w:val="24"/>
        </w:rPr>
      </w:pPr>
      <w:r w:rsidRPr="00E82A51">
        <w:rPr>
          <w:b w:val="0"/>
          <w:bCs w:val="0"/>
          <w:sz w:val="24"/>
          <w:szCs w:val="24"/>
        </w:rPr>
        <w:t xml:space="preserve">к постановлению Администрации </w:t>
      </w:r>
    </w:p>
    <w:p w:rsidR="00565E26" w:rsidRPr="00E82A51" w:rsidRDefault="00565E26" w:rsidP="00BE3B94">
      <w:pPr>
        <w:pStyle w:val="a4"/>
        <w:jc w:val="right"/>
        <w:rPr>
          <w:b w:val="0"/>
          <w:bCs w:val="0"/>
          <w:sz w:val="24"/>
          <w:szCs w:val="24"/>
        </w:rPr>
      </w:pPr>
      <w:r w:rsidRPr="00EF20BB">
        <w:rPr>
          <w:b w:val="0"/>
          <w:bCs w:val="0"/>
          <w:sz w:val="24"/>
          <w:szCs w:val="24"/>
        </w:rPr>
        <w:t>Большемечетновского</w:t>
      </w:r>
      <w:r w:rsidRPr="00E82A51">
        <w:rPr>
          <w:b w:val="0"/>
          <w:bCs w:val="0"/>
          <w:sz w:val="24"/>
          <w:szCs w:val="24"/>
        </w:rPr>
        <w:t xml:space="preserve"> сельского поселения </w:t>
      </w:r>
    </w:p>
    <w:p w:rsidR="00565E26" w:rsidRPr="00E82A51" w:rsidRDefault="00565E26" w:rsidP="00BE3B94">
      <w:pPr>
        <w:pStyle w:val="a4"/>
        <w:jc w:val="right"/>
        <w:rPr>
          <w:b w:val="0"/>
          <w:bCs w:val="0"/>
          <w:sz w:val="24"/>
          <w:szCs w:val="24"/>
        </w:rPr>
      </w:pPr>
      <w:r w:rsidRPr="00E82A51">
        <w:rPr>
          <w:b w:val="0"/>
          <w:bCs w:val="0"/>
          <w:sz w:val="24"/>
          <w:szCs w:val="24"/>
        </w:rPr>
        <w:t xml:space="preserve">№ </w:t>
      </w:r>
      <w:r>
        <w:rPr>
          <w:b w:val="0"/>
          <w:bCs w:val="0"/>
          <w:sz w:val="24"/>
          <w:szCs w:val="24"/>
        </w:rPr>
        <w:t>125</w:t>
      </w:r>
      <w:r w:rsidRPr="00E82A51">
        <w:rPr>
          <w:b w:val="0"/>
          <w:bCs w:val="0"/>
          <w:sz w:val="24"/>
          <w:szCs w:val="24"/>
        </w:rPr>
        <w:t xml:space="preserve"> от </w:t>
      </w:r>
      <w:r>
        <w:rPr>
          <w:b w:val="0"/>
          <w:bCs w:val="0"/>
          <w:sz w:val="24"/>
          <w:szCs w:val="24"/>
        </w:rPr>
        <w:t>26.08.</w:t>
      </w:r>
      <w:r w:rsidRPr="00E82A51">
        <w:rPr>
          <w:b w:val="0"/>
          <w:bCs w:val="0"/>
          <w:sz w:val="24"/>
          <w:szCs w:val="24"/>
        </w:rPr>
        <w:t>201</w:t>
      </w:r>
      <w:r>
        <w:rPr>
          <w:b w:val="0"/>
          <w:bCs w:val="0"/>
          <w:sz w:val="24"/>
          <w:szCs w:val="24"/>
        </w:rPr>
        <w:t>7</w:t>
      </w:r>
      <w:r w:rsidRPr="00E82A51">
        <w:rPr>
          <w:b w:val="0"/>
          <w:bCs w:val="0"/>
          <w:sz w:val="24"/>
          <w:szCs w:val="24"/>
        </w:rPr>
        <w:t xml:space="preserve"> г.</w:t>
      </w:r>
    </w:p>
    <w:p w:rsidR="00565E26" w:rsidRPr="00E82A51" w:rsidRDefault="00565E26" w:rsidP="00BE3B94">
      <w:pPr>
        <w:pStyle w:val="a4"/>
        <w:rPr>
          <w:b w:val="0"/>
          <w:bCs w:val="0"/>
          <w:sz w:val="24"/>
          <w:szCs w:val="24"/>
        </w:rPr>
      </w:pPr>
    </w:p>
    <w:p w:rsidR="00565E26" w:rsidRPr="00E82A51" w:rsidRDefault="00565E26" w:rsidP="00BE3B94">
      <w:pPr>
        <w:pStyle w:val="a4"/>
      </w:pPr>
    </w:p>
    <w:p w:rsidR="00565E26" w:rsidRPr="00E82A51" w:rsidRDefault="00565E26" w:rsidP="00BE3B94">
      <w:pPr>
        <w:pStyle w:val="a4"/>
      </w:pPr>
      <w:r w:rsidRPr="00E82A51">
        <w:t>АЛГОРИТМ</w:t>
      </w:r>
    </w:p>
    <w:p w:rsidR="00565E26" w:rsidRPr="00E82A51" w:rsidRDefault="00565E26" w:rsidP="00BE3B94">
      <w:pPr>
        <w:jc w:val="center"/>
        <w:rPr>
          <w:b/>
          <w:bCs/>
          <w:sz w:val="28"/>
          <w:szCs w:val="28"/>
        </w:rPr>
      </w:pPr>
      <w:r w:rsidRPr="00E82A51">
        <w:rPr>
          <w:b/>
          <w:bCs/>
          <w:sz w:val="28"/>
          <w:szCs w:val="28"/>
        </w:rPr>
        <w:t>действий работнико</w:t>
      </w:r>
      <w:r>
        <w:rPr>
          <w:b/>
          <w:bCs/>
          <w:sz w:val="28"/>
          <w:szCs w:val="28"/>
        </w:rPr>
        <w:t xml:space="preserve">в Администрации </w:t>
      </w:r>
      <w:r w:rsidRPr="00EF20BB">
        <w:rPr>
          <w:b/>
          <w:bCs/>
          <w:sz w:val="28"/>
          <w:szCs w:val="28"/>
        </w:rPr>
        <w:t>Большемечетновского</w:t>
      </w:r>
      <w:r w:rsidRPr="00E82A51">
        <w:rPr>
          <w:b/>
          <w:bCs/>
          <w:sz w:val="28"/>
          <w:szCs w:val="28"/>
        </w:rPr>
        <w:t xml:space="preserve"> сельского поселения при получении информации о возникновении ЧС.</w:t>
      </w:r>
    </w:p>
    <w:p w:rsidR="00565E26" w:rsidRPr="00E82A51" w:rsidRDefault="00565E26" w:rsidP="00BE3B94">
      <w:pPr>
        <w:pStyle w:val="a6"/>
        <w:ind w:left="-709" w:firstLine="709"/>
      </w:pPr>
      <w:r w:rsidRPr="00E82A51">
        <w:t>При поступлении сообщения о возникновении ЧС сотрудник Администрации, фиксирует данные заявителя (Ф.И. О., адрес, телефон) и время поступления информации, действует в следующем порядке:</w:t>
      </w:r>
    </w:p>
    <w:p w:rsidR="00565E26" w:rsidRPr="00E82A51" w:rsidRDefault="00565E26" w:rsidP="00BE3B94">
      <w:pPr>
        <w:pStyle w:val="a6"/>
        <w:ind w:left="-709" w:firstLine="709"/>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2977"/>
        <w:gridCol w:w="6379"/>
      </w:tblGrid>
      <w:tr w:rsidR="00565E26" w:rsidRPr="00A842F6">
        <w:trPr>
          <w:trHeight w:val="638"/>
        </w:trPr>
        <w:tc>
          <w:tcPr>
            <w:tcW w:w="709" w:type="dxa"/>
            <w:vAlign w:val="center"/>
          </w:tcPr>
          <w:p w:rsidR="00565E26" w:rsidRPr="00A842F6" w:rsidRDefault="00565E26" w:rsidP="00121D46">
            <w:pPr>
              <w:spacing w:before="120"/>
              <w:ind w:left="-709" w:firstLine="709"/>
              <w:jc w:val="center"/>
              <w:rPr>
                <w:b/>
                <w:bCs/>
              </w:rPr>
            </w:pPr>
            <w:r w:rsidRPr="00A842F6">
              <w:rPr>
                <w:b/>
                <w:bCs/>
              </w:rPr>
              <w:t>№</w:t>
            </w:r>
          </w:p>
          <w:p w:rsidR="00565E26" w:rsidRPr="00A842F6" w:rsidRDefault="00565E26" w:rsidP="00121D46">
            <w:pPr>
              <w:spacing w:before="120"/>
              <w:ind w:left="-709" w:firstLine="709"/>
              <w:jc w:val="center"/>
              <w:rPr>
                <w:b/>
                <w:bCs/>
              </w:rPr>
            </w:pPr>
            <w:r w:rsidRPr="00A842F6">
              <w:rPr>
                <w:b/>
                <w:bCs/>
              </w:rPr>
              <w:t>п/п</w:t>
            </w:r>
          </w:p>
        </w:tc>
        <w:tc>
          <w:tcPr>
            <w:tcW w:w="2977" w:type="dxa"/>
            <w:vAlign w:val="center"/>
          </w:tcPr>
          <w:p w:rsidR="00565E26" w:rsidRPr="00E82A51" w:rsidRDefault="00565E26" w:rsidP="00121D46">
            <w:pPr>
              <w:pStyle w:val="1"/>
              <w:spacing w:before="120"/>
              <w:ind w:left="-709" w:firstLine="709"/>
            </w:pPr>
            <w:r w:rsidRPr="00E82A51">
              <w:t>Что делать</w:t>
            </w:r>
          </w:p>
        </w:tc>
        <w:tc>
          <w:tcPr>
            <w:tcW w:w="6379" w:type="dxa"/>
            <w:vAlign w:val="center"/>
          </w:tcPr>
          <w:p w:rsidR="00565E26" w:rsidRPr="00E82A51" w:rsidRDefault="00565E26" w:rsidP="00121D46">
            <w:pPr>
              <w:pStyle w:val="1"/>
              <w:spacing w:before="120"/>
              <w:ind w:left="-709" w:firstLine="709"/>
            </w:pPr>
            <w:r w:rsidRPr="00E82A51">
              <w:t>Критерии, параметры, подразделы</w:t>
            </w:r>
          </w:p>
        </w:tc>
      </w:tr>
      <w:tr w:rsidR="00565E26" w:rsidRPr="00A842F6">
        <w:trPr>
          <w:trHeight w:val="1119"/>
        </w:trPr>
        <w:tc>
          <w:tcPr>
            <w:tcW w:w="709" w:type="dxa"/>
          </w:tcPr>
          <w:p w:rsidR="00565E26" w:rsidRPr="00A842F6" w:rsidRDefault="00565E26" w:rsidP="00121D46">
            <w:pPr>
              <w:numPr>
                <w:ilvl w:val="0"/>
                <w:numId w:val="1"/>
              </w:numPr>
              <w:jc w:val="center"/>
              <w:rPr>
                <w:b/>
                <w:bCs/>
              </w:rPr>
            </w:pPr>
          </w:p>
        </w:tc>
        <w:tc>
          <w:tcPr>
            <w:tcW w:w="2977" w:type="dxa"/>
            <w:tcBorders>
              <w:right w:val="nil"/>
            </w:tcBorders>
          </w:tcPr>
          <w:p w:rsidR="00565E26" w:rsidRPr="00A842F6" w:rsidRDefault="00565E26" w:rsidP="00121D46">
            <w:pPr>
              <w:spacing w:line="360" w:lineRule="auto"/>
            </w:pPr>
            <w:r w:rsidRPr="00A842F6">
              <w:t>Уточнить сведения о ЧС (пожар, взрыв, обрушение, наводнение, подтопление,</w:t>
            </w:r>
          </w:p>
          <w:p w:rsidR="00565E26" w:rsidRPr="00A842F6" w:rsidRDefault="00565E26" w:rsidP="00121D46">
            <w:pPr>
              <w:spacing w:line="360" w:lineRule="auto"/>
            </w:pPr>
            <w:r w:rsidRPr="00A842F6">
              <w:t xml:space="preserve"> разлив АХОВ</w:t>
            </w:r>
            <w:r>
              <w:t xml:space="preserve">, </w:t>
            </w:r>
            <w:proofErr w:type="spellStart"/>
            <w:r>
              <w:t>электроавария</w:t>
            </w:r>
            <w:proofErr w:type="spellEnd"/>
            <w:r w:rsidRPr="00A842F6">
              <w:t>)</w:t>
            </w:r>
          </w:p>
        </w:tc>
        <w:tc>
          <w:tcPr>
            <w:tcW w:w="6379" w:type="dxa"/>
            <w:tcBorders>
              <w:left w:val="nil"/>
            </w:tcBorders>
          </w:tcPr>
          <w:p w:rsidR="00565E26" w:rsidRPr="00A842F6" w:rsidRDefault="00565E26" w:rsidP="00121D46">
            <w:pPr>
              <w:numPr>
                <w:ilvl w:val="0"/>
                <w:numId w:val="2"/>
              </w:numPr>
              <w:jc w:val="both"/>
            </w:pPr>
            <w:r w:rsidRPr="00A842F6">
              <w:t>Адрес(ориентиры)</w:t>
            </w:r>
          </w:p>
          <w:p w:rsidR="00565E26" w:rsidRPr="00A842F6" w:rsidRDefault="00565E26" w:rsidP="00121D46">
            <w:pPr>
              <w:numPr>
                <w:ilvl w:val="0"/>
                <w:numId w:val="2"/>
              </w:numPr>
              <w:jc w:val="both"/>
            </w:pPr>
            <w:r w:rsidRPr="00A842F6">
              <w:t>Время.</w:t>
            </w:r>
          </w:p>
          <w:p w:rsidR="00565E26" w:rsidRPr="00A842F6" w:rsidRDefault="00565E26" w:rsidP="00121D46">
            <w:pPr>
              <w:numPr>
                <w:ilvl w:val="0"/>
                <w:numId w:val="2"/>
              </w:numPr>
              <w:jc w:val="both"/>
            </w:pPr>
            <w:r w:rsidRPr="00A842F6">
              <w:t>Количество возможных пострадавших:</w:t>
            </w:r>
          </w:p>
          <w:p w:rsidR="00565E26" w:rsidRPr="00A842F6" w:rsidRDefault="00565E26" w:rsidP="00121D46">
            <w:pPr>
              <w:numPr>
                <w:ilvl w:val="0"/>
                <w:numId w:val="3"/>
              </w:numPr>
              <w:jc w:val="both"/>
            </w:pPr>
            <w:r w:rsidRPr="00A842F6">
              <w:t>признаки жизни;</w:t>
            </w:r>
          </w:p>
          <w:p w:rsidR="00565E26" w:rsidRPr="00A842F6" w:rsidRDefault="00565E26" w:rsidP="00121D46">
            <w:pPr>
              <w:numPr>
                <w:ilvl w:val="0"/>
                <w:numId w:val="3"/>
              </w:numPr>
              <w:jc w:val="both"/>
            </w:pPr>
            <w:r w:rsidRPr="00A842F6">
              <w:t>координаты пострадавших;</w:t>
            </w:r>
          </w:p>
          <w:p w:rsidR="00565E26" w:rsidRPr="00A842F6" w:rsidRDefault="00565E26" w:rsidP="00121D46">
            <w:pPr>
              <w:numPr>
                <w:ilvl w:val="0"/>
                <w:numId w:val="3"/>
              </w:numPr>
              <w:jc w:val="both"/>
            </w:pPr>
            <w:r w:rsidRPr="00A842F6">
              <w:t>характер травм (повреждений).</w:t>
            </w:r>
          </w:p>
          <w:p w:rsidR="00565E26" w:rsidRPr="00A842F6" w:rsidRDefault="00565E26" w:rsidP="00121D46">
            <w:pPr>
              <w:numPr>
                <w:ilvl w:val="0"/>
                <w:numId w:val="2"/>
              </w:numPr>
              <w:jc w:val="both"/>
            </w:pPr>
            <w:r w:rsidRPr="00A842F6">
              <w:t>Характеристика обрушения:</w:t>
            </w:r>
          </w:p>
          <w:p w:rsidR="00565E26" w:rsidRPr="00A842F6" w:rsidRDefault="00565E26" w:rsidP="00121D46">
            <w:pPr>
              <w:numPr>
                <w:ilvl w:val="0"/>
                <w:numId w:val="4"/>
              </w:numPr>
              <w:jc w:val="both"/>
            </w:pPr>
            <w:r w:rsidRPr="00A842F6">
              <w:t>характеристика здания (промышленного, гражданского назначения, жилое, нежилое, кирпичное, деревянное, железобетонное и т.д.), этажность.</w:t>
            </w:r>
          </w:p>
          <w:p w:rsidR="00565E26" w:rsidRPr="00A842F6" w:rsidRDefault="00565E26" w:rsidP="00121D46">
            <w:pPr>
              <w:numPr>
                <w:ilvl w:val="0"/>
                <w:numId w:val="4"/>
              </w:numPr>
              <w:jc w:val="both"/>
            </w:pPr>
            <w:r w:rsidRPr="00A842F6">
              <w:t>площадь пожара;</w:t>
            </w:r>
          </w:p>
          <w:p w:rsidR="00565E26" w:rsidRPr="00A842F6" w:rsidRDefault="00565E26" w:rsidP="00121D46">
            <w:pPr>
              <w:numPr>
                <w:ilvl w:val="0"/>
                <w:numId w:val="4"/>
              </w:numPr>
              <w:jc w:val="both"/>
            </w:pPr>
            <w:r w:rsidRPr="00A842F6">
              <w:t>запах газа;</w:t>
            </w:r>
          </w:p>
          <w:p w:rsidR="00565E26" w:rsidRPr="00A842F6" w:rsidRDefault="00565E26" w:rsidP="00121D46">
            <w:pPr>
              <w:numPr>
                <w:ilvl w:val="0"/>
                <w:numId w:val="4"/>
              </w:numPr>
              <w:jc w:val="both"/>
            </w:pPr>
            <w:r w:rsidRPr="00A842F6">
              <w:t>характер дыма;</w:t>
            </w:r>
          </w:p>
          <w:p w:rsidR="00565E26" w:rsidRPr="00A842F6" w:rsidRDefault="00565E26" w:rsidP="00121D46">
            <w:pPr>
              <w:numPr>
                <w:ilvl w:val="0"/>
                <w:numId w:val="4"/>
              </w:numPr>
              <w:jc w:val="both"/>
            </w:pPr>
            <w:r w:rsidRPr="00A842F6">
              <w:t>другие вещества в зоне ЧС;</w:t>
            </w:r>
          </w:p>
          <w:p w:rsidR="00565E26" w:rsidRPr="00A842F6" w:rsidRDefault="00565E26" w:rsidP="00121D46">
            <w:pPr>
              <w:numPr>
                <w:ilvl w:val="0"/>
                <w:numId w:val="4"/>
              </w:numPr>
              <w:jc w:val="both"/>
            </w:pPr>
            <w:r w:rsidRPr="00A842F6">
              <w:t>разлитие ГСМ;</w:t>
            </w:r>
          </w:p>
          <w:p w:rsidR="00565E26" w:rsidRPr="00A842F6" w:rsidRDefault="00565E26" w:rsidP="00121D46">
            <w:pPr>
              <w:numPr>
                <w:ilvl w:val="0"/>
                <w:numId w:val="4"/>
              </w:numPr>
              <w:jc w:val="both"/>
            </w:pPr>
            <w:r w:rsidRPr="00A842F6">
              <w:t>разрыв труб, электропроводки линий передач</w:t>
            </w:r>
          </w:p>
          <w:p w:rsidR="00565E26" w:rsidRPr="00A842F6" w:rsidRDefault="00565E26" w:rsidP="00121D46">
            <w:pPr>
              <w:numPr>
                <w:ilvl w:val="0"/>
                <w:numId w:val="4"/>
              </w:numPr>
              <w:jc w:val="both"/>
            </w:pPr>
            <w:r w:rsidRPr="00A842F6">
              <w:t>повреждение др. коммуникаций.</w:t>
            </w:r>
          </w:p>
          <w:p w:rsidR="00565E26" w:rsidRPr="00A842F6" w:rsidRDefault="00565E26" w:rsidP="00121D46">
            <w:pPr>
              <w:numPr>
                <w:ilvl w:val="0"/>
                <w:numId w:val="2"/>
              </w:numPr>
              <w:jc w:val="both"/>
            </w:pPr>
            <w:r w:rsidRPr="00A842F6">
              <w:t>Возможные причины:</w:t>
            </w:r>
          </w:p>
          <w:p w:rsidR="00565E26" w:rsidRPr="00A842F6" w:rsidRDefault="00565E26" w:rsidP="00121D46">
            <w:pPr>
              <w:numPr>
                <w:ilvl w:val="0"/>
                <w:numId w:val="5"/>
              </w:numPr>
              <w:jc w:val="both"/>
            </w:pPr>
            <w:r w:rsidRPr="00A842F6">
              <w:t>самовозгорание;</w:t>
            </w:r>
          </w:p>
          <w:p w:rsidR="00565E26" w:rsidRPr="00A842F6" w:rsidRDefault="00565E26" w:rsidP="00121D46">
            <w:pPr>
              <w:numPr>
                <w:ilvl w:val="0"/>
                <w:numId w:val="5"/>
              </w:numPr>
              <w:jc w:val="both"/>
            </w:pPr>
            <w:r w:rsidRPr="00A842F6">
              <w:t>поджог;</w:t>
            </w:r>
          </w:p>
          <w:p w:rsidR="00565E26" w:rsidRPr="00A842F6" w:rsidRDefault="00565E26" w:rsidP="00121D46">
            <w:pPr>
              <w:numPr>
                <w:ilvl w:val="0"/>
                <w:numId w:val="5"/>
              </w:numPr>
              <w:jc w:val="both"/>
            </w:pPr>
            <w:r w:rsidRPr="00A842F6">
              <w:t>прочие причины.</w:t>
            </w:r>
          </w:p>
          <w:p w:rsidR="00565E26" w:rsidRPr="00A842F6" w:rsidRDefault="00565E26" w:rsidP="00121D46">
            <w:pPr>
              <w:numPr>
                <w:ilvl w:val="0"/>
                <w:numId w:val="2"/>
              </w:numPr>
              <w:jc w:val="both"/>
            </w:pPr>
            <w:r w:rsidRPr="00A842F6">
              <w:t>Возможные направления распространения пожара.</w:t>
            </w:r>
          </w:p>
          <w:p w:rsidR="00565E26" w:rsidRPr="00A842F6" w:rsidRDefault="00565E26" w:rsidP="00121D46">
            <w:pPr>
              <w:numPr>
                <w:ilvl w:val="0"/>
                <w:numId w:val="2"/>
              </w:numPr>
              <w:jc w:val="both"/>
            </w:pPr>
            <w:r w:rsidRPr="00A842F6">
              <w:t>Наличие вблизи пожароопасных объектов, складов, хранилищ, жилых домов, производственных помещений.</w:t>
            </w:r>
          </w:p>
          <w:p w:rsidR="00565E26" w:rsidRPr="00A842F6" w:rsidRDefault="00565E26" w:rsidP="00121D46">
            <w:pPr>
              <w:numPr>
                <w:ilvl w:val="0"/>
                <w:numId w:val="2"/>
              </w:numPr>
              <w:jc w:val="both"/>
            </w:pPr>
            <w:r w:rsidRPr="00A842F6">
              <w:t xml:space="preserve">Какие службы на месте ЧС? </w:t>
            </w:r>
          </w:p>
          <w:p w:rsidR="00565E26" w:rsidRPr="00E82A51" w:rsidRDefault="00565E26" w:rsidP="00121D46">
            <w:pPr>
              <w:pStyle w:val="2"/>
            </w:pPr>
            <w:r w:rsidRPr="00E82A51">
              <w:t>Какие необходимо оповестить?</w:t>
            </w:r>
          </w:p>
          <w:p w:rsidR="00565E26" w:rsidRPr="00A842F6" w:rsidRDefault="00565E26" w:rsidP="00121D46">
            <w:pPr>
              <w:numPr>
                <w:ilvl w:val="0"/>
                <w:numId w:val="2"/>
              </w:numPr>
              <w:jc w:val="both"/>
            </w:pPr>
            <w:r w:rsidRPr="00A842F6">
              <w:t>Обратная связь (координаты, телефон заявителя).</w:t>
            </w:r>
          </w:p>
          <w:p w:rsidR="00565E26" w:rsidRPr="00A842F6" w:rsidRDefault="00565E26" w:rsidP="00121D46">
            <w:pPr>
              <w:rPr>
                <w:b/>
                <w:bCs/>
              </w:rPr>
            </w:pPr>
            <w:r w:rsidRPr="00A842F6">
              <w:t xml:space="preserve">      Дать рекомендации по действиям заявителю</w:t>
            </w:r>
          </w:p>
        </w:tc>
      </w:tr>
    </w:tbl>
    <w:p w:rsidR="00565E26" w:rsidRPr="00E82A51" w:rsidRDefault="00565E26" w:rsidP="00BE3B94"/>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2977"/>
        <w:gridCol w:w="6379"/>
      </w:tblGrid>
      <w:tr w:rsidR="00565E26" w:rsidRPr="00A842F6">
        <w:tc>
          <w:tcPr>
            <w:tcW w:w="709" w:type="dxa"/>
          </w:tcPr>
          <w:p w:rsidR="00565E26" w:rsidRPr="00A842F6" w:rsidRDefault="00565E26" w:rsidP="00121D46">
            <w:pPr>
              <w:numPr>
                <w:ilvl w:val="0"/>
                <w:numId w:val="1"/>
              </w:numPr>
              <w:jc w:val="center"/>
              <w:rPr>
                <w:b/>
                <w:bCs/>
              </w:rPr>
            </w:pPr>
          </w:p>
          <w:p w:rsidR="00565E26" w:rsidRPr="00A842F6" w:rsidRDefault="00565E26" w:rsidP="00121D46">
            <w:pPr>
              <w:jc w:val="center"/>
              <w:rPr>
                <w:b/>
                <w:bCs/>
              </w:rPr>
            </w:pPr>
          </w:p>
          <w:p w:rsidR="00565E26" w:rsidRPr="00A842F6" w:rsidRDefault="00565E26" w:rsidP="00121D46">
            <w:pPr>
              <w:jc w:val="center"/>
              <w:rPr>
                <w:b/>
                <w:bCs/>
              </w:rPr>
            </w:pPr>
          </w:p>
        </w:tc>
        <w:tc>
          <w:tcPr>
            <w:tcW w:w="2977" w:type="dxa"/>
          </w:tcPr>
          <w:p w:rsidR="00565E26" w:rsidRPr="00A842F6" w:rsidRDefault="00565E26" w:rsidP="00121D46">
            <w:pPr>
              <w:spacing w:line="360" w:lineRule="auto"/>
            </w:pPr>
            <w:r w:rsidRPr="00A842F6">
              <w:t>Взаимодействие с управлением и вышестоящими инстанциями.</w:t>
            </w:r>
          </w:p>
        </w:tc>
        <w:tc>
          <w:tcPr>
            <w:tcW w:w="6379" w:type="dxa"/>
          </w:tcPr>
          <w:p w:rsidR="00565E26" w:rsidRPr="00A842F6" w:rsidRDefault="00565E26" w:rsidP="00121D46">
            <w:pPr>
              <w:numPr>
                <w:ilvl w:val="0"/>
                <w:numId w:val="6"/>
              </w:numPr>
              <w:jc w:val="both"/>
            </w:pPr>
            <w:proofErr w:type="gramStart"/>
            <w:r w:rsidRPr="00A842F6">
              <w:t xml:space="preserve">Доклад  </w:t>
            </w:r>
            <w:r>
              <w:t>Главе</w:t>
            </w:r>
            <w:proofErr w:type="gramEnd"/>
            <w:r>
              <w:t xml:space="preserve"> </w:t>
            </w:r>
            <w:r w:rsidRPr="00EF20BB">
              <w:t>Большемечетновского</w:t>
            </w:r>
            <w:r w:rsidRPr="00A842F6">
              <w:t xml:space="preserve"> сельского поселения т. </w:t>
            </w:r>
            <w:r>
              <w:t>2-62-24</w:t>
            </w:r>
          </w:p>
          <w:p w:rsidR="00565E26" w:rsidRPr="00A842F6" w:rsidRDefault="00565E26" w:rsidP="00121D46">
            <w:pPr>
              <w:numPr>
                <w:ilvl w:val="0"/>
                <w:numId w:val="6"/>
              </w:numPr>
              <w:jc w:val="both"/>
            </w:pPr>
            <w:r w:rsidRPr="00A842F6">
              <w:t>Доклад председателю ДПД.</w:t>
            </w:r>
          </w:p>
          <w:p w:rsidR="00565E26" w:rsidRPr="00A842F6" w:rsidRDefault="00565E26" w:rsidP="00121D46">
            <w:pPr>
              <w:numPr>
                <w:ilvl w:val="0"/>
                <w:numId w:val="6"/>
              </w:numPr>
              <w:jc w:val="both"/>
            </w:pPr>
            <w:r w:rsidRPr="00A842F6">
              <w:t>Доклад оперативному дежурному ЕДДС.</w:t>
            </w:r>
            <w:r w:rsidRPr="00A842F6">
              <w:rPr>
                <w:b/>
                <w:bCs/>
              </w:rPr>
              <w:t xml:space="preserve"> </w:t>
            </w:r>
            <w:r w:rsidRPr="00A842F6">
              <w:t>Т. 4-24-84</w:t>
            </w:r>
          </w:p>
          <w:p w:rsidR="00565E26" w:rsidRPr="00A842F6" w:rsidRDefault="00565E26" w:rsidP="00121D46"/>
        </w:tc>
      </w:tr>
      <w:tr w:rsidR="00565E26" w:rsidRPr="00A842F6">
        <w:trPr>
          <w:cantSplit/>
        </w:trPr>
        <w:tc>
          <w:tcPr>
            <w:tcW w:w="709" w:type="dxa"/>
          </w:tcPr>
          <w:p w:rsidR="00565E26" w:rsidRPr="00A842F6" w:rsidRDefault="00565E26" w:rsidP="00121D46">
            <w:pPr>
              <w:jc w:val="center"/>
              <w:rPr>
                <w:b/>
                <w:bCs/>
              </w:rPr>
            </w:pPr>
            <w:r w:rsidRPr="00A842F6">
              <w:rPr>
                <w:b/>
                <w:bCs/>
              </w:rPr>
              <w:lastRenderedPageBreak/>
              <w:t>3.</w:t>
            </w:r>
          </w:p>
        </w:tc>
        <w:tc>
          <w:tcPr>
            <w:tcW w:w="2977" w:type="dxa"/>
          </w:tcPr>
          <w:p w:rsidR="00565E26" w:rsidRPr="00A842F6" w:rsidRDefault="00565E26" w:rsidP="00121D46">
            <w:pPr>
              <w:spacing w:line="360" w:lineRule="auto"/>
            </w:pPr>
            <w:r w:rsidRPr="00A842F6">
              <w:t>Организовать взаимодействие с соответствующими службами.</w:t>
            </w:r>
          </w:p>
        </w:tc>
        <w:tc>
          <w:tcPr>
            <w:tcW w:w="6379" w:type="dxa"/>
          </w:tcPr>
          <w:p w:rsidR="00565E26" w:rsidRPr="00A842F6" w:rsidRDefault="00565E26" w:rsidP="00121D46">
            <w:pPr>
              <w:numPr>
                <w:ilvl w:val="0"/>
                <w:numId w:val="7"/>
              </w:numPr>
              <w:jc w:val="both"/>
              <w:rPr>
                <w:b/>
                <w:bCs/>
              </w:rPr>
            </w:pPr>
            <w:r w:rsidRPr="00A842F6">
              <w:t xml:space="preserve">Вызвать пожарную службу </w:t>
            </w:r>
            <w:r w:rsidRPr="00A842F6">
              <w:rPr>
                <w:b/>
                <w:bCs/>
              </w:rPr>
              <w:t>«01».</w:t>
            </w:r>
          </w:p>
          <w:p w:rsidR="00565E26" w:rsidRPr="00A842F6" w:rsidRDefault="00565E26" w:rsidP="00121D46">
            <w:pPr>
              <w:numPr>
                <w:ilvl w:val="0"/>
                <w:numId w:val="7"/>
              </w:numPr>
              <w:jc w:val="both"/>
            </w:pPr>
            <w:r w:rsidRPr="00A842F6">
              <w:t>Вызвать скорую помощь</w:t>
            </w:r>
            <w:r w:rsidRPr="00A842F6">
              <w:rPr>
                <w:b/>
                <w:bCs/>
              </w:rPr>
              <w:t xml:space="preserve"> «03». </w:t>
            </w:r>
          </w:p>
          <w:p w:rsidR="00565E26" w:rsidRPr="00146DAA" w:rsidRDefault="00565E26" w:rsidP="00121D46">
            <w:pPr>
              <w:numPr>
                <w:ilvl w:val="0"/>
                <w:numId w:val="7"/>
              </w:numPr>
              <w:jc w:val="both"/>
            </w:pPr>
            <w:r w:rsidRPr="00146DAA">
              <w:t xml:space="preserve">Если </w:t>
            </w:r>
            <w:proofErr w:type="gramStart"/>
            <w:r w:rsidRPr="00146DAA">
              <w:t>нарушены  электросети</w:t>
            </w:r>
            <w:proofErr w:type="gramEnd"/>
            <w:r w:rsidRPr="00146DAA">
              <w:t xml:space="preserve"> сообщить диспетчеру аварийной службы электросетей </w:t>
            </w:r>
            <w:r w:rsidRPr="00146DAA">
              <w:rPr>
                <w:b/>
                <w:bCs/>
              </w:rPr>
              <w:t xml:space="preserve">т. 4-16-88 районные сети, </w:t>
            </w:r>
            <w:r>
              <w:rPr>
                <w:b/>
                <w:bCs/>
              </w:rPr>
              <w:t>4-13</w:t>
            </w:r>
            <w:r w:rsidRPr="00146DAA">
              <w:rPr>
                <w:b/>
                <w:bCs/>
              </w:rPr>
              <w:t>-</w:t>
            </w:r>
            <w:r>
              <w:rPr>
                <w:b/>
                <w:bCs/>
              </w:rPr>
              <w:t>44 городские сети.</w:t>
            </w:r>
            <w:r w:rsidRPr="00146DAA">
              <w:rPr>
                <w:b/>
                <w:bCs/>
              </w:rPr>
              <w:t xml:space="preserve"> </w:t>
            </w:r>
            <w:r w:rsidRPr="00146DAA">
              <w:t xml:space="preserve">При необходимости порекомендовать </w:t>
            </w:r>
            <w:r w:rsidRPr="00146DAA">
              <w:rPr>
                <w:b/>
                <w:bCs/>
              </w:rPr>
              <w:t xml:space="preserve">отключение </w:t>
            </w:r>
            <w:r w:rsidRPr="00146DAA">
              <w:t>объекта или территории.</w:t>
            </w:r>
          </w:p>
          <w:p w:rsidR="00565E26" w:rsidRPr="00A842F6" w:rsidRDefault="00565E26" w:rsidP="00121D46">
            <w:pPr>
              <w:numPr>
                <w:ilvl w:val="0"/>
                <w:numId w:val="7"/>
              </w:numPr>
              <w:jc w:val="both"/>
              <w:rPr>
                <w:b/>
                <w:bCs/>
              </w:rPr>
            </w:pPr>
            <w:r w:rsidRPr="00A842F6">
              <w:t xml:space="preserve">Информировать дежурного ОВД </w:t>
            </w:r>
            <w:r w:rsidRPr="00A842F6">
              <w:rPr>
                <w:b/>
                <w:bCs/>
              </w:rPr>
              <w:t>«02»</w:t>
            </w:r>
          </w:p>
          <w:p w:rsidR="00565E26" w:rsidRPr="00A842F6" w:rsidRDefault="00565E26" w:rsidP="00EF20BB">
            <w:pPr>
              <w:numPr>
                <w:ilvl w:val="0"/>
                <w:numId w:val="7"/>
              </w:numPr>
              <w:jc w:val="both"/>
            </w:pPr>
            <w:r w:rsidRPr="00A842F6">
              <w:t>Позвонить в газовую службу</w:t>
            </w:r>
            <w:r w:rsidRPr="00A842F6">
              <w:rPr>
                <w:b/>
                <w:bCs/>
              </w:rPr>
              <w:t xml:space="preserve"> «04».</w:t>
            </w:r>
          </w:p>
        </w:tc>
      </w:tr>
      <w:tr w:rsidR="00565E26" w:rsidRPr="00A842F6">
        <w:trPr>
          <w:cantSplit/>
        </w:trPr>
        <w:tc>
          <w:tcPr>
            <w:tcW w:w="709" w:type="dxa"/>
          </w:tcPr>
          <w:p w:rsidR="00565E26" w:rsidRPr="00A842F6" w:rsidRDefault="00565E26" w:rsidP="00121D46">
            <w:pPr>
              <w:jc w:val="center"/>
              <w:rPr>
                <w:b/>
                <w:bCs/>
              </w:rPr>
            </w:pPr>
            <w:r w:rsidRPr="00A842F6">
              <w:rPr>
                <w:b/>
                <w:bCs/>
              </w:rPr>
              <w:t>4.</w:t>
            </w:r>
          </w:p>
        </w:tc>
        <w:tc>
          <w:tcPr>
            <w:tcW w:w="2977" w:type="dxa"/>
          </w:tcPr>
          <w:p w:rsidR="00565E26" w:rsidRPr="00A842F6" w:rsidRDefault="00565E26" w:rsidP="00121D46">
            <w:pPr>
              <w:spacing w:line="360" w:lineRule="auto"/>
              <w:ind w:firstLine="34"/>
            </w:pPr>
            <w:r w:rsidRPr="00A842F6">
              <w:t>Зафиксировать все сообщения.</w:t>
            </w:r>
          </w:p>
        </w:tc>
        <w:tc>
          <w:tcPr>
            <w:tcW w:w="6379" w:type="dxa"/>
          </w:tcPr>
          <w:p w:rsidR="00565E26" w:rsidRPr="00A842F6" w:rsidRDefault="00565E26" w:rsidP="00121D46">
            <w:pPr>
              <w:numPr>
                <w:ilvl w:val="0"/>
                <w:numId w:val="8"/>
              </w:numPr>
              <w:jc w:val="both"/>
            </w:pPr>
            <w:r w:rsidRPr="00A842F6">
              <w:t xml:space="preserve">Выехать на место </w:t>
            </w:r>
          </w:p>
          <w:p w:rsidR="00565E26" w:rsidRPr="00A842F6" w:rsidRDefault="00565E26" w:rsidP="00121D46">
            <w:pPr>
              <w:numPr>
                <w:ilvl w:val="0"/>
                <w:numId w:val="8"/>
              </w:numPr>
              <w:jc w:val="both"/>
            </w:pPr>
            <w:r w:rsidRPr="00A842F6">
              <w:t xml:space="preserve">Составить акт </w:t>
            </w:r>
            <w:proofErr w:type="gramStart"/>
            <w:r w:rsidRPr="00A842F6">
              <w:t>обследования  места</w:t>
            </w:r>
            <w:proofErr w:type="gramEnd"/>
            <w:r w:rsidRPr="00A842F6">
              <w:t xml:space="preserve"> </w:t>
            </w:r>
            <w:r>
              <w:t xml:space="preserve"> происшествия</w:t>
            </w:r>
            <w:r w:rsidRPr="00A842F6">
              <w:t>.</w:t>
            </w:r>
          </w:p>
        </w:tc>
      </w:tr>
    </w:tbl>
    <w:p w:rsidR="00565E26" w:rsidRPr="00E82A51" w:rsidRDefault="00565E26" w:rsidP="00BE3B94">
      <w:pPr>
        <w:ind w:firstLine="567"/>
      </w:pPr>
    </w:p>
    <w:p w:rsidR="00565E26" w:rsidRPr="00E82A51" w:rsidRDefault="00565E26" w:rsidP="00BE3B94">
      <w:pPr>
        <w:pStyle w:val="a3"/>
        <w:ind w:left="720"/>
        <w:rPr>
          <w:rFonts w:ascii="Times New Roman" w:hAnsi="Times New Roman" w:cs="Times New Roman"/>
          <w:sz w:val="24"/>
          <w:szCs w:val="24"/>
        </w:rPr>
      </w:pPr>
    </w:p>
    <w:p w:rsidR="00565E26" w:rsidRPr="00E82A51" w:rsidRDefault="00565E26" w:rsidP="00BE3B94">
      <w:pPr>
        <w:pStyle w:val="a3"/>
        <w:ind w:left="720"/>
        <w:rPr>
          <w:rFonts w:ascii="Times New Roman" w:hAnsi="Times New Roman" w:cs="Times New Roman"/>
          <w:sz w:val="28"/>
          <w:szCs w:val="28"/>
        </w:rPr>
      </w:pPr>
    </w:p>
    <w:p w:rsidR="00565E26" w:rsidRPr="00E82A51" w:rsidRDefault="00565E26" w:rsidP="00BE3B94">
      <w:pPr>
        <w:pStyle w:val="a3"/>
        <w:ind w:left="720"/>
        <w:rPr>
          <w:rFonts w:ascii="Times New Roman" w:hAnsi="Times New Roman" w:cs="Times New Roman"/>
          <w:sz w:val="28"/>
          <w:szCs w:val="28"/>
        </w:rPr>
      </w:pPr>
    </w:p>
    <w:p w:rsidR="00565E26" w:rsidRPr="00E82A51" w:rsidRDefault="00565E26" w:rsidP="00BE3B94">
      <w:pPr>
        <w:pStyle w:val="a3"/>
        <w:ind w:left="720"/>
        <w:rPr>
          <w:rFonts w:ascii="Times New Roman" w:hAnsi="Times New Roman" w:cs="Times New Roman"/>
          <w:sz w:val="28"/>
          <w:szCs w:val="28"/>
        </w:rPr>
      </w:pPr>
    </w:p>
    <w:p w:rsidR="00565E26" w:rsidRPr="00E82A51" w:rsidRDefault="00565E26" w:rsidP="00BE3B94">
      <w:pPr>
        <w:pStyle w:val="a3"/>
        <w:ind w:left="720"/>
        <w:rPr>
          <w:rFonts w:ascii="Times New Roman" w:hAnsi="Times New Roman" w:cs="Times New Roman"/>
          <w:sz w:val="28"/>
          <w:szCs w:val="28"/>
        </w:rPr>
      </w:pPr>
    </w:p>
    <w:p w:rsidR="00565E26" w:rsidRDefault="00565E26" w:rsidP="00BE3B94">
      <w:pPr>
        <w:pStyle w:val="a3"/>
        <w:rPr>
          <w:rFonts w:ascii="Times New Roman" w:hAnsi="Times New Roman" w:cs="Times New Roman"/>
          <w:sz w:val="28"/>
          <w:szCs w:val="28"/>
        </w:rPr>
      </w:pPr>
    </w:p>
    <w:p w:rsidR="00565E26" w:rsidRDefault="00565E26" w:rsidP="00BE3B94">
      <w:pPr>
        <w:pStyle w:val="a3"/>
        <w:jc w:val="center"/>
        <w:rPr>
          <w:rFonts w:ascii="Times New Roman" w:hAnsi="Times New Roman" w:cs="Times New Roman"/>
          <w:sz w:val="28"/>
          <w:szCs w:val="28"/>
        </w:rPr>
      </w:pPr>
    </w:p>
    <w:p w:rsidR="00565E26" w:rsidRPr="00FC5916" w:rsidRDefault="00565E26" w:rsidP="00BE3B94">
      <w:pPr>
        <w:pStyle w:val="a3"/>
        <w:jc w:val="center"/>
        <w:rPr>
          <w:rFonts w:ascii="Times New Roman" w:hAnsi="Times New Roman" w:cs="Times New Roman"/>
          <w:sz w:val="28"/>
          <w:szCs w:val="28"/>
        </w:rPr>
      </w:pPr>
    </w:p>
    <w:p w:rsidR="00565E26" w:rsidRDefault="00565E26" w:rsidP="00E23F33"/>
    <w:sectPr w:rsidR="00565E26" w:rsidSect="0000220B">
      <w:pgSz w:w="11906" w:h="16838"/>
      <w:pgMar w:top="1134"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A7A7D"/>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436E1255"/>
    <w:multiLevelType w:val="singleLevel"/>
    <w:tmpl w:val="155E0816"/>
    <w:lvl w:ilvl="0">
      <w:start w:val="1"/>
      <w:numFmt w:val="decimal"/>
      <w:lvlText w:val="%1."/>
      <w:lvlJc w:val="left"/>
      <w:pPr>
        <w:tabs>
          <w:tab w:val="num" w:pos="394"/>
        </w:tabs>
        <w:ind w:left="394" w:hanging="360"/>
      </w:pPr>
      <w:rPr>
        <w:rFonts w:hint="default"/>
        <w:b w:val="0"/>
        <w:bCs w:val="0"/>
        <w:sz w:val="24"/>
        <w:szCs w:val="24"/>
      </w:rPr>
    </w:lvl>
  </w:abstractNum>
  <w:abstractNum w:abstractNumId="2" w15:restartNumberingAfterBreak="0">
    <w:nsid w:val="49656256"/>
    <w:multiLevelType w:val="singleLevel"/>
    <w:tmpl w:val="A4EEE720"/>
    <w:lvl w:ilvl="0">
      <w:start w:val="1"/>
      <w:numFmt w:val="decimal"/>
      <w:lvlText w:val="%1."/>
      <w:lvlJc w:val="left"/>
      <w:pPr>
        <w:tabs>
          <w:tab w:val="num" w:pos="360"/>
        </w:tabs>
        <w:ind w:left="360" w:hanging="360"/>
      </w:pPr>
      <w:rPr>
        <w:rFonts w:hint="default"/>
      </w:rPr>
    </w:lvl>
  </w:abstractNum>
  <w:abstractNum w:abstractNumId="3" w15:restartNumberingAfterBreak="0">
    <w:nsid w:val="4FE54EA6"/>
    <w:multiLevelType w:val="singleLevel"/>
    <w:tmpl w:val="13088BFE"/>
    <w:lvl w:ilvl="0">
      <w:start w:val="1"/>
      <w:numFmt w:val="decimal"/>
      <w:lvlText w:val="%1."/>
      <w:lvlJc w:val="left"/>
      <w:pPr>
        <w:tabs>
          <w:tab w:val="num" w:pos="439"/>
        </w:tabs>
        <w:ind w:left="439" w:hanging="405"/>
      </w:pPr>
      <w:rPr>
        <w:rFonts w:hint="default"/>
      </w:rPr>
    </w:lvl>
  </w:abstractNum>
  <w:abstractNum w:abstractNumId="4" w15:restartNumberingAfterBreak="0">
    <w:nsid w:val="551F40EA"/>
    <w:multiLevelType w:val="singleLevel"/>
    <w:tmpl w:val="FB964E6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C945118"/>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6D5523BB"/>
    <w:multiLevelType w:val="singleLevel"/>
    <w:tmpl w:val="FB964E64"/>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79492D7D"/>
    <w:multiLevelType w:val="singleLevel"/>
    <w:tmpl w:val="FB964E64"/>
    <w:lvl w:ilvl="0">
      <w:start w:val="1"/>
      <w:numFmt w:val="bullet"/>
      <w:lvlText w:val=""/>
      <w:lvlJc w:val="left"/>
      <w:pPr>
        <w:tabs>
          <w:tab w:val="num" w:pos="360"/>
        </w:tabs>
        <w:ind w:left="360" w:hanging="360"/>
      </w:pPr>
      <w:rPr>
        <w:rFonts w:ascii="Symbol" w:hAnsi="Symbol" w:cs="Symbol" w:hint="default"/>
      </w:rPr>
    </w:lvl>
  </w:abstractNum>
  <w:num w:numId="1">
    <w:abstractNumId w:val="0"/>
  </w:num>
  <w:num w:numId="2">
    <w:abstractNumId w:val="5"/>
  </w:num>
  <w:num w:numId="3">
    <w:abstractNumId w:val="6"/>
  </w:num>
  <w:num w:numId="4">
    <w:abstractNumId w:val="7"/>
  </w:num>
  <w:num w:numId="5">
    <w:abstractNumId w:val="4"/>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7972"/>
    <w:rsid w:val="0000220B"/>
    <w:rsid w:val="0001249F"/>
    <w:rsid w:val="00044EC7"/>
    <w:rsid w:val="00087FDE"/>
    <w:rsid w:val="000A7972"/>
    <w:rsid w:val="00121D46"/>
    <w:rsid w:val="00146DAA"/>
    <w:rsid w:val="00185BD5"/>
    <w:rsid w:val="00197FAB"/>
    <w:rsid w:val="001B1531"/>
    <w:rsid w:val="00262B8A"/>
    <w:rsid w:val="002E1F28"/>
    <w:rsid w:val="002E690D"/>
    <w:rsid w:val="002F3D34"/>
    <w:rsid w:val="003A28A7"/>
    <w:rsid w:val="003A7A98"/>
    <w:rsid w:val="00404A60"/>
    <w:rsid w:val="00484D2C"/>
    <w:rsid w:val="004B3E6E"/>
    <w:rsid w:val="00513E9B"/>
    <w:rsid w:val="00565E26"/>
    <w:rsid w:val="00584264"/>
    <w:rsid w:val="005B7CDF"/>
    <w:rsid w:val="0064242D"/>
    <w:rsid w:val="00652B80"/>
    <w:rsid w:val="00654A3E"/>
    <w:rsid w:val="006C4781"/>
    <w:rsid w:val="007A4AE8"/>
    <w:rsid w:val="008370C3"/>
    <w:rsid w:val="008419DD"/>
    <w:rsid w:val="00890CCE"/>
    <w:rsid w:val="008D1940"/>
    <w:rsid w:val="00963A8B"/>
    <w:rsid w:val="009A484F"/>
    <w:rsid w:val="00A14778"/>
    <w:rsid w:val="00A14A6B"/>
    <w:rsid w:val="00A16BA1"/>
    <w:rsid w:val="00A842F6"/>
    <w:rsid w:val="00AB1FFD"/>
    <w:rsid w:val="00AC7016"/>
    <w:rsid w:val="00BE3B94"/>
    <w:rsid w:val="00BE68E7"/>
    <w:rsid w:val="00BF3660"/>
    <w:rsid w:val="00C47399"/>
    <w:rsid w:val="00C92E5B"/>
    <w:rsid w:val="00D0658C"/>
    <w:rsid w:val="00D13033"/>
    <w:rsid w:val="00D44070"/>
    <w:rsid w:val="00D60367"/>
    <w:rsid w:val="00DE3530"/>
    <w:rsid w:val="00DE50F1"/>
    <w:rsid w:val="00DE6096"/>
    <w:rsid w:val="00E23F33"/>
    <w:rsid w:val="00E82A51"/>
    <w:rsid w:val="00ED1A14"/>
    <w:rsid w:val="00EF20BB"/>
    <w:rsid w:val="00F140A0"/>
    <w:rsid w:val="00FB723E"/>
    <w:rsid w:val="00FC5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ules>
    </o:shapelayout>
  </w:shapeDefaults>
  <w:decimalSymbol w:val=","/>
  <w:listSeparator w:val=";"/>
  <w15:docId w15:val="{B5606668-612D-4073-8676-783D0E291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972"/>
    <w:rPr>
      <w:rFonts w:ascii="Times New Roman" w:eastAsia="Times New Roman" w:hAnsi="Times New Roman"/>
      <w:sz w:val="24"/>
      <w:szCs w:val="24"/>
    </w:rPr>
  </w:style>
  <w:style w:type="paragraph" w:styleId="1">
    <w:name w:val="heading 1"/>
    <w:basedOn w:val="a"/>
    <w:next w:val="a"/>
    <w:link w:val="10"/>
    <w:uiPriority w:val="99"/>
    <w:qFormat/>
    <w:rsid w:val="00BE3B94"/>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BE3B94"/>
    <w:rPr>
      <w:rFonts w:ascii="Times New Roman" w:hAnsi="Times New Roman" w:cs="Times New Roman"/>
      <w:b/>
      <w:bCs/>
      <w:sz w:val="20"/>
      <w:szCs w:val="20"/>
      <w:lang w:eastAsia="ru-RU"/>
    </w:rPr>
  </w:style>
  <w:style w:type="paragraph" w:customStyle="1" w:styleId="ConsNormal">
    <w:name w:val="ConsNormal"/>
    <w:uiPriority w:val="99"/>
    <w:rsid w:val="00C47399"/>
    <w:pPr>
      <w:widowControl w:val="0"/>
      <w:autoSpaceDE w:val="0"/>
      <w:autoSpaceDN w:val="0"/>
      <w:adjustRightInd w:val="0"/>
      <w:ind w:firstLine="720"/>
    </w:pPr>
    <w:rPr>
      <w:rFonts w:ascii="Arial" w:eastAsia="Times New Roman" w:hAnsi="Arial" w:cs="Arial"/>
    </w:rPr>
  </w:style>
  <w:style w:type="paragraph" w:styleId="a3">
    <w:name w:val="No Spacing"/>
    <w:uiPriority w:val="99"/>
    <w:qFormat/>
    <w:rsid w:val="005B7CDF"/>
    <w:rPr>
      <w:rFonts w:eastAsia="MS Mincho" w:cs="Calibri"/>
      <w:sz w:val="22"/>
      <w:szCs w:val="22"/>
      <w:lang w:eastAsia="ja-JP"/>
    </w:rPr>
  </w:style>
  <w:style w:type="paragraph" w:styleId="a4">
    <w:name w:val="Title"/>
    <w:basedOn w:val="a"/>
    <w:link w:val="a5"/>
    <w:uiPriority w:val="99"/>
    <w:qFormat/>
    <w:rsid w:val="005B7CDF"/>
    <w:pPr>
      <w:jc w:val="center"/>
    </w:pPr>
    <w:rPr>
      <w:b/>
      <w:bCs/>
      <w:sz w:val="28"/>
      <w:szCs w:val="28"/>
    </w:rPr>
  </w:style>
  <w:style w:type="character" w:customStyle="1" w:styleId="a5">
    <w:name w:val="Название Знак"/>
    <w:link w:val="a4"/>
    <w:uiPriority w:val="99"/>
    <w:rsid w:val="005B7CDF"/>
    <w:rPr>
      <w:rFonts w:ascii="Times New Roman" w:hAnsi="Times New Roman" w:cs="Times New Roman"/>
      <w:b/>
      <w:bCs/>
      <w:sz w:val="20"/>
      <w:szCs w:val="20"/>
      <w:lang w:eastAsia="ru-RU"/>
    </w:rPr>
  </w:style>
  <w:style w:type="paragraph" w:styleId="a6">
    <w:name w:val="Body Text Indent"/>
    <w:basedOn w:val="a"/>
    <w:link w:val="a7"/>
    <w:uiPriority w:val="99"/>
    <w:rsid w:val="00BE3B94"/>
    <w:pPr>
      <w:ind w:firstLine="567"/>
      <w:jc w:val="both"/>
    </w:pPr>
  </w:style>
  <w:style w:type="character" w:customStyle="1" w:styleId="a7">
    <w:name w:val="Основной текст с отступом Знак"/>
    <w:link w:val="a6"/>
    <w:uiPriority w:val="99"/>
    <w:rsid w:val="00BE3B94"/>
    <w:rPr>
      <w:rFonts w:ascii="Times New Roman" w:hAnsi="Times New Roman" w:cs="Times New Roman"/>
      <w:sz w:val="20"/>
      <w:szCs w:val="20"/>
      <w:lang w:eastAsia="ru-RU"/>
    </w:rPr>
  </w:style>
  <w:style w:type="paragraph" w:styleId="2">
    <w:name w:val="Body Text Indent 2"/>
    <w:basedOn w:val="a"/>
    <w:link w:val="20"/>
    <w:uiPriority w:val="99"/>
    <w:rsid w:val="00BE3B94"/>
    <w:pPr>
      <w:ind w:firstLine="317"/>
      <w:jc w:val="both"/>
    </w:pPr>
  </w:style>
  <w:style w:type="character" w:customStyle="1" w:styleId="20">
    <w:name w:val="Основной текст с отступом 2 Знак"/>
    <w:link w:val="2"/>
    <w:uiPriority w:val="99"/>
    <w:rsid w:val="00BE3B94"/>
    <w:rPr>
      <w:rFonts w:ascii="Times New Roman" w:hAnsi="Times New Roman" w:cs="Times New Roman"/>
      <w:sz w:val="20"/>
      <w:szCs w:val="20"/>
      <w:lang w:eastAsia="ru-RU"/>
    </w:rPr>
  </w:style>
  <w:style w:type="paragraph" w:styleId="a8">
    <w:name w:val="Balloon Text"/>
    <w:basedOn w:val="a"/>
    <w:link w:val="a9"/>
    <w:uiPriority w:val="99"/>
    <w:semiHidden/>
    <w:rsid w:val="00A14778"/>
    <w:rPr>
      <w:rFonts w:ascii="Tahoma" w:hAnsi="Tahoma" w:cs="Tahoma"/>
      <w:sz w:val="16"/>
      <w:szCs w:val="16"/>
    </w:rPr>
  </w:style>
  <w:style w:type="character" w:customStyle="1" w:styleId="a9">
    <w:name w:val="Текст выноски Знак"/>
    <w:link w:val="a8"/>
    <w:uiPriority w:val="99"/>
    <w:semiHidden/>
    <w:rsid w:val="00A14778"/>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3655</Words>
  <Characters>20835</Characters>
  <Application>Microsoft Office Word</Application>
  <DocSecurity>0</DocSecurity>
  <Lines>173</Lines>
  <Paragraphs>48</Paragraphs>
  <ScaleCrop>false</ScaleCrop>
  <Company>Microsoft</Company>
  <LinksUpToDate>false</LinksUpToDate>
  <CharactersWithSpaces>24442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Оператор</dc:creator>
  <cp:keywords/>
  <dc:description/>
  <cp:lastModifiedBy>Оператор</cp:lastModifiedBy>
  <cp:revision>9</cp:revision>
  <cp:lastPrinted>2017-08-25T12:34:00Z</cp:lastPrinted>
  <dcterms:created xsi:type="dcterms:W3CDTF">2017-08-25T12:11:00Z</dcterms:created>
  <dcterms:modified xsi:type="dcterms:W3CDTF">2017-09-06T11:27:00Z</dcterms:modified>
</cp:coreProperties>
</file>